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D8" w:rsidRPr="00E95ACE" w:rsidRDefault="00AF5023" w:rsidP="002D15EE">
      <w:pPr>
        <w:autoSpaceDE w:val="0"/>
        <w:autoSpaceDN w:val="0"/>
        <w:adjustRightInd w:val="0"/>
        <w:spacing w:after="0" w:line="276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AC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8D0CD8" w:rsidRPr="00E95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D30EE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bookmarkStart w:id="0" w:name="_GoBack"/>
      <w:bookmarkEnd w:id="0"/>
    </w:p>
    <w:p w:rsidR="006F44CB" w:rsidRDefault="00036792" w:rsidP="006F44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ACE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об учетной политике</w:t>
      </w:r>
    </w:p>
    <w:p w:rsidR="006F44CB" w:rsidRPr="006F44CB" w:rsidRDefault="006F44CB" w:rsidP="006F44CB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1F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</w:t>
      </w:r>
    </w:p>
    <w:p w:rsidR="00036792" w:rsidRDefault="00036792" w:rsidP="002D15EE">
      <w:pPr>
        <w:spacing w:line="276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44CB" w:rsidRPr="00E95ACE" w:rsidRDefault="006F44CB" w:rsidP="002D15EE">
      <w:pPr>
        <w:spacing w:line="276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1286"/>
      <w:bookmarkEnd w:id="1"/>
      <w:r w:rsidRPr="00E95A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Положение</w:t>
      </w:r>
      <w:r w:rsidR="00E718D2" w:rsidRPr="00E95A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</w:p>
    <w:p w:rsidR="008D0CD8" w:rsidRPr="00E95ACE" w:rsidRDefault="00E718D2" w:rsidP="002D15E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A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порядке проведения</w:t>
      </w:r>
      <w:r w:rsidR="008D0CD8" w:rsidRPr="00E95A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инвентаризации 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A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Организация проведения инвентаризации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Целями инвентаризации являются выявление фактического наличия имущества, </w:t>
      </w:r>
      <w:r w:rsidRPr="00E95ACE">
        <w:rPr>
          <w:rFonts w:ascii="Times New Roman" w:hAnsi="Times New Roman" w:cs="Times New Roman"/>
          <w:sz w:val="28"/>
          <w:szCs w:val="28"/>
        </w:rPr>
        <w:t>сопоставление с данными бухгалтерского учета</w:t>
      </w:r>
      <w:r w:rsidR="00BE6044" w:rsidRPr="00E95ACE">
        <w:rPr>
          <w:rFonts w:ascii="Times New Roman" w:hAnsi="Times New Roman" w:cs="Times New Roman"/>
          <w:sz w:val="28"/>
          <w:szCs w:val="28"/>
        </w:rPr>
        <w:t>,</w:t>
      </w:r>
      <w:r w:rsidRPr="00E95ACE">
        <w:rPr>
          <w:rFonts w:ascii="Times New Roman" w:hAnsi="Times New Roman" w:cs="Times New Roman"/>
          <w:sz w:val="28"/>
          <w:szCs w:val="28"/>
        </w:rPr>
        <w:t xml:space="preserve"> проверка полноты отражения в бухгалтерском учете обязательств</w:t>
      </w:r>
      <w:r w:rsidR="00BE6044" w:rsidRPr="00E95ACE">
        <w:rPr>
          <w:rFonts w:ascii="Times New Roman" w:hAnsi="Times New Roman" w:cs="Times New Roman"/>
          <w:sz w:val="28"/>
          <w:szCs w:val="28"/>
        </w:rPr>
        <w:t xml:space="preserve">, а также определения статуса </w:t>
      </w:r>
      <w:r w:rsidR="00E124FC" w:rsidRPr="00E95ACE">
        <w:rPr>
          <w:rFonts w:ascii="Times New Roman" w:hAnsi="Times New Roman" w:cs="Times New Roman"/>
          <w:sz w:val="28"/>
          <w:szCs w:val="28"/>
        </w:rPr>
        <w:br/>
      </w:r>
      <w:r w:rsidR="00BE6044" w:rsidRPr="00E95ACE">
        <w:rPr>
          <w:rFonts w:ascii="Times New Roman" w:hAnsi="Times New Roman" w:cs="Times New Roman"/>
          <w:sz w:val="28"/>
          <w:szCs w:val="28"/>
        </w:rPr>
        <w:t>и целевой функции актива.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проведения инвентаризации имущества и обязательств и оформления ее результатов.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 xml:space="preserve">1.3.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отдельным приказом руководителя учреждения, кроме случаев, предусмотренных в </w:t>
      </w:r>
      <w:hyperlink r:id="rId6" w:history="1">
        <w:r w:rsidRPr="00E95ACE">
          <w:rPr>
            <w:rFonts w:ascii="Times New Roman" w:hAnsi="Times New Roman" w:cs="Times New Roman"/>
            <w:sz w:val="28"/>
            <w:szCs w:val="28"/>
          </w:rPr>
          <w:t>п. 81</w:t>
        </w:r>
      </w:hyperlink>
      <w:r w:rsidRPr="00E95ACE">
        <w:rPr>
          <w:rFonts w:ascii="Times New Roman" w:hAnsi="Times New Roman" w:cs="Times New Roman"/>
          <w:sz w:val="28"/>
          <w:szCs w:val="28"/>
        </w:rPr>
        <w:t xml:space="preserve"> ФСБУ </w:t>
      </w:r>
      <w:r w:rsidR="002D15EE">
        <w:rPr>
          <w:rFonts w:ascii="Times New Roman" w:hAnsi="Times New Roman" w:cs="Times New Roman"/>
          <w:sz w:val="28"/>
          <w:szCs w:val="28"/>
        </w:rPr>
        <w:t>«Концептуальные основы»</w:t>
      </w:r>
      <w:r w:rsidRPr="00E95ACE">
        <w:rPr>
          <w:rFonts w:ascii="Times New Roman" w:hAnsi="Times New Roman" w:cs="Times New Roman"/>
          <w:sz w:val="28"/>
          <w:szCs w:val="28"/>
        </w:rPr>
        <w:t>.</w:t>
      </w:r>
      <w:r w:rsidR="00506795" w:rsidRPr="00E95ACE">
        <w:rPr>
          <w:rFonts w:ascii="Times New Roman" w:hAnsi="Times New Roman" w:cs="Times New Roman"/>
          <w:sz w:val="28"/>
          <w:szCs w:val="28"/>
        </w:rPr>
        <w:t xml:space="preserve"> (Проведение инвентаризации проводится на основании приказа)</w:t>
      </w:r>
    </w:p>
    <w:p w:rsidR="00FB4D76" w:rsidRPr="00E95ACE" w:rsidRDefault="00FB4D76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1.4. Инвентаризация драгоценных металлов и драгоценных камней проводится в соответствии с:</w:t>
      </w:r>
    </w:p>
    <w:p w:rsidR="00FB4D76" w:rsidRPr="00E95ACE" w:rsidRDefault="00FB4D76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Правилами учета и хранения драгоценных металлов, драгоценных камней и продукции из них, а также ведения соответствующей отчетности, утвержденными постановлением Правительства РФ от 28.09.2000 №</w:t>
      </w:r>
      <w:r w:rsidR="00E95ACE">
        <w:rPr>
          <w:rFonts w:ascii="Times New Roman" w:hAnsi="Times New Roman" w:cs="Times New Roman"/>
          <w:sz w:val="28"/>
          <w:szCs w:val="28"/>
        </w:rPr>
        <w:t xml:space="preserve"> </w:t>
      </w:r>
      <w:r w:rsidRPr="00E95ACE">
        <w:rPr>
          <w:rFonts w:ascii="Times New Roman" w:hAnsi="Times New Roman" w:cs="Times New Roman"/>
          <w:sz w:val="28"/>
          <w:szCs w:val="28"/>
        </w:rPr>
        <w:t>731;</w:t>
      </w:r>
    </w:p>
    <w:p w:rsidR="00FB4D76" w:rsidRPr="00E95ACE" w:rsidRDefault="00FB4D76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Инструкцией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Министерства финансов Российской Федерации от 29.08.2001 № 68н (зарегистрировано в Минюсте России 22.10.2001 № 2986).</w:t>
      </w:r>
    </w:p>
    <w:p w:rsidR="00FB4D76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1.</w:t>
      </w:r>
      <w:r w:rsidR="00FB4D76" w:rsidRPr="00E95ACE">
        <w:rPr>
          <w:rFonts w:ascii="Times New Roman" w:hAnsi="Times New Roman" w:cs="Times New Roman"/>
          <w:sz w:val="28"/>
          <w:szCs w:val="28"/>
        </w:rPr>
        <w:t>5</w:t>
      </w:r>
      <w:r w:rsidRPr="00E95ACE">
        <w:rPr>
          <w:rFonts w:ascii="Times New Roman" w:hAnsi="Times New Roman" w:cs="Times New Roman"/>
          <w:sz w:val="28"/>
          <w:szCs w:val="28"/>
        </w:rPr>
        <w:t>.</w:t>
      </w:r>
      <w:r w:rsidR="00FB4D76" w:rsidRPr="00E95ACE">
        <w:t xml:space="preserve"> </w:t>
      </w:r>
      <w:r w:rsidR="00FB4D76" w:rsidRPr="00E95ACE">
        <w:rPr>
          <w:rFonts w:ascii="Times New Roman" w:hAnsi="Times New Roman" w:cs="Times New Roman"/>
          <w:sz w:val="28"/>
          <w:szCs w:val="28"/>
        </w:rPr>
        <w:t xml:space="preserve">Инвентаризация основных средств проводится один раз в три года, </w:t>
      </w:r>
      <w:r w:rsidR="00E124FC" w:rsidRPr="00E95ACE">
        <w:rPr>
          <w:rFonts w:ascii="Times New Roman" w:hAnsi="Times New Roman" w:cs="Times New Roman"/>
          <w:sz w:val="28"/>
          <w:szCs w:val="28"/>
        </w:rPr>
        <w:br/>
      </w:r>
      <w:r w:rsidR="00FB4D76" w:rsidRPr="00E95ACE">
        <w:rPr>
          <w:rFonts w:ascii="Times New Roman" w:hAnsi="Times New Roman" w:cs="Times New Roman"/>
          <w:sz w:val="28"/>
          <w:szCs w:val="28"/>
        </w:rPr>
        <w:t xml:space="preserve">а библиотечных фондов - один раз в пять лет. </w:t>
      </w:r>
    </w:p>
    <w:p w:rsidR="00FB4D76" w:rsidRPr="00E95ACE" w:rsidRDefault="00FB4D76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 xml:space="preserve">1.6. В целях сокращения трудозатрат, инвентаризация товаров, сырья </w:t>
      </w:r>
      <w:r w:rsidR="00E124FC" w:rsidRPr="00E95ACE">
        <w:rPr>
          <w:rFonts w:ascii="Times New Roman" w:hAnsi="Times New Roman" w:cs="Times New Roman"/>
          <w:sz w:val="28"/>
          <w:szCs w:val="28"/>
        </w:rPr>
        <w:br/>
      </w:r>
      <w:r w:rsidRPr="00E95ACE">
        <w:rPr>
          <w:rFonts w:ascii="Times New Roman" w:hAnsi="Times New Roman" w:cs="Times New Roman"/>
          <w:sz w:val="28"/>
          <w:szCs w:val="28"/>
        </w:rPr>
        <w:t>и материалов может проводиться в период их наименьших остатков.</w:t>
      </w:r>
    </w:p>
    <w:p w:rsidR="00FB4D76" w:rsidRPr="00E95ACE" w:rsidRDefault="00FB4D76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1.7. Инвентаризация библиотечных фондов в плановом порядке проводится по отдельному приказу ректора в следующие сроки, а именно:</w:t>
      </w:r>
    </w:p>
    <w:p w:rsidR="00FB4D76" w:rsidRPr="00E95ACE" w:rsidRDefault="00FB4D76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lastRenderedPageBreak/>
        <w:t>фонд редких и ценных книг - один раз в 5 лет;</w:t>
      </w:r>
    </w:p>
    <w:p w:rsidR="00FB4D76" w:rsidRPr="00E95ACE" w:rsidRDefault="00FB4D76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фонды библиотек до 50 тысяч учетных единиц - один раз в 5 лет;</w:t>
      </w:r>
    </w:p>
    <w:p w:rsidR="00FB4D76" w:rsidRPr="00E95ACE" w:rsidRDefault="00FB4D76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фонды библиотек от 50 до 200 тысяч учетных единиц - один раз в 7 лет;</w:t>
      </w:r>
    </w:p>
    <w:p w:rsidR="00FB4D76" w:rsidRPr="00E95ACE" w:rsidRDefault="00FB4D76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 xml:space="preserve">фонды библиотек от 200 тысяч до 1 миллиона учетных единиц - один раз </w:t>
      </w:r>
      <w:r w:rsidR="00E124FC" w:rsidRPr="00E95ACE">
        <w:rPr>
          <w:rFonts w:ascii="Times New Roman" w:hAnsi="Times New Roman" w:cs="Times New Roman"/>
          <w:sz w:val="28"/>
          <w:szCs w:val="28"/>
        </w:rPr>
        <w:br/>
      </w:r>
      <w:r w:rsidRPr="00E95ACE">
        <w:rPr>
          <w:rFonts w:ascii="Times New Roman" w:hAnsi="Times New Roman" w:cs="Times New Roman"/>
          <w:sz w:val="28"/>
          <w:szCs w:val="28"/>
        </w:rPr>
        <w:t>в 10 лет;</w:t>
      </w:r>
    </w:p>
    <w:p w:rsidR="00FB4D76" w:rsidRPr="00E95ACE" w:rsidRDefault="00FB4D76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фонды библиотек от 1 до 10 миллионов учетных единиц - один раз в 15 лет;</w:t>
      </w:r>
    </w:p>
    <w:p w:rsidR="00FB4D76" w:rsidRPr="00E95ACE" w:rsidRDefault="00FB4D76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фонды библиотек от 10 до 20 миллионов учетных единиц - один раз в 20 лет;</w:t>
      </w:r>
    </w:p>
    <w:p w:rsidR="00FB4D76" w:rsidRPr="00E95ACE" w:rsidRDefault="00FB4D76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фонды библиотек свыше 20 миллионов учетных единиц - 1 миллион экземпляров в год.</w:t>
      </w:r>
    </w:p>
    <w:p w:rsidR="00FB4D76" w:rsidRPr="00E95ACE" w:rsidRDefault="00FB4D76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Инвентаризация фондов библиотек или его части при смене руководителя библиотеки или структурного подразделения, имеющего библиотечные фонды (</w:t>
      </w:r>
      <w:proofErr w:type="spellStart"/>
      <w:r w:rsidRPr="00E95ACE">
        <w:rPr>
          <w:rFonts w:ascii="Times New Roman" w:hAnsi="Times New Roman" w:cs="Times New Roman"/>
          <w:sz w:val="28"/>
          <w:szCs w:val="28"/>
        </w:rPr>
        <w:t>фондодержателя</w:t>
      </w:r>
      <w:proofErr w:type="spellEnd"/>
      <w:r w:rsidRPr="00E95ACE">
        <w:rPr>
          <w:rFonts w:ascii="Times New Roman" w:hAnsi="Times New Roman" w:cs="Times New Roman"/>
          <w:sz w:val="28"/>
          <w:szCs w:val="28"/>
        </w:rPr>
        <w:t>), приравнивается к очередному сроку.</w:t>
      </w:r>
    </w:p>
    <w:p w:rsidR="00FB4D76" w:rsidRPr="00E95ACE" w:rsidRDefault="00FB4D76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 xml:space="preserve">Плановая проверка фонда библиотеки может осуществляться поэтапно </w:t>
      </w:r>
      <w:r w:rsidR="00E124FC" w:rsidRPr="00E95ACE">
        <w:rPr>
          <w:rFonts w:ascii="Times New Roman" w:hAnsi="Times New Roman" w:cs="Times New Roman"/>
          <w:sz w:val="28"/>
          <w:szCs w:val="28"/>
        </w:rPr>
        <w:br/>
      </w:r>
      <w:r w:rsidRPr="00E95ACE">
        <w:rPr>
          <w:rFonts w:ascii="Times New Roman" w:hAnsi="Times New Roman" w:cs="Times New Roman"/>
          <w:sz w:val="28"/>
          <w:szCs w:val="28"/>
        </w:rPr>
        <w:t>в соответствии с графиком проведения проверки всего фонда или его части (в том числе редких и ценных книг) с определением сроков и количества планируемого объема работы.</w:t>
      </w:r>
    </w:p>
    <w:p w:rsidR="00FB4D76" w:rsidRPr="00E95ACE" w:rsidRDefault="00FB4D76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 xml:space="preserve">При проведении инвентаризации руководствоваться письмом Минфина РФ от 04.11.1998 № 16-00-16-198 «Об инвентаризации библиотечных фондов» в части не противоречащей приказу Минкультуры России от 08.10.2012 </w:t>
      </w:r>
      <w:r w:rsidR="00E95ACE">
        <w:rPr>
          <w:rFonts w:ascii="Times New Roman" w:hAnsi="Times New Roman" w:cs="Times New Roman"/>
          <w:sz w:val="28"/>
          <w:szCs w:val="28"/>
        </w:rPr>
        <w:t>№</w:t>
      </w:r>
      <w:r w:rsidRPr="00E95ACE">
        <w:rPr>
          <w:rFonts w:ascii="Times New Roman" w:hAnsi="Times New Roman" w:cs="Times New Roman"/>
          <w:sz w:val="28"/>
          <w:szCs w:val="28"/>
        </w:rPr>
        <w:t xml:space="preserve"> 1077. </w:t>
      </w:r>
    </w:p>
    <w:p w:rsidR="00FB4D76" w:rsidRPr="00E95ACE" w:rsidRDefault="00FB4D76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Весь библиотечный фонд подразделяется на документы постоянного, длительного и временного хранения.</w:t>
      </w:r>
    </w:p>
    <w:p w:rsidR="00FB4D76" w:rsidRPr="00E95ACE" w:rsidRDefault="00FB4D76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Не подлежат учету в составе библиотечного фонда книжные издания и прочая печатная продукция, которая учитывается в составе прочих материальных запасов, а также поступающая в учреждения, где нет библиотеки как структурного подразделения.</w:t>
      </w:r>
    </w:p>
    <w:p w:rsidR="00FB4D76" w:rsidRPr="00E95ACE" w:rsidRDefault="00FB4D76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При</w:t>
      </w:r>
      <w:r w:rsidR="00A402AF" w:rsidRPr="00E95ACE">
        <w:rPr>
          <w:rFonts w:ascii="Times New Roman" w:hAnsi="Times New Roman" w:cs="Times New Roman"/>
          <w:sz w:val="28"/>
          <w:szCs w:val="28"/>
        </w:rPr>
        <w:t>н</w:t>
      </w:r>
      <w:r w:rsidRPr="00E95ACE">
        <w:rPr>
          <w:rFonts w:ascii="Times New Roman" w:hAnsi="Times New Roman" w:cs="Times New Roman"/>
          <w:sz w:val="28"/>
          <w:szCs w:val="28"/>
        </w:rPr>
        <w:t>ять к сведению, что Объекты библиотечного фонда учитываются в составе основных средств по фактической стоимости приобретения.</w:t>
      </w:r>
    </w:p>
    <w:p w:rsidR="00FB4D76" w:rsidRPr="00E95ACE" w:rsidRDefault="00FB4D76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 xml:space="preserve">Порядок организации и ведения учета библиотечного фонда регулируется Инструкцией об учете библиотечного фонда, утвержденной приказом Минкультуры России от 08.10.2012 </w:t>
      </w:r>
      <w:r w:rsidR="00E95ACE">
        <w:rPr>
          <w:rFonts w:ascii="Times New Roman" w:hAnsi="Times New Roman" w:cs="Times New Roman"/>
          <w:sz w:val="28"/>
          <w:szCs w:val="28"/>
        </w:rPr>
        <w:t>№</w:t>
      </w:r>
      <w:r w:rsidRPr="00E95ACE">
        <w:rPr>
          <w:rFonts w:ascii="Times New Roman" w:hAnsi="Times New Roman" w:cs="Times New Roman"/>
          <w:sz w:val="28"/>
          <w:szCs w:val="28"/>
        </w:rPr>
        <w:t xml:space="preserve"> 1077(Зарегистрировано в Минюсте России 14.05.2013 </w:t>
      </w:r>
      <w:r w:rsidR="00E124FC" w:rsidRPr="00E95ACE">
        <w:rPr>
          <w:rFonts w:ascii="Times New Roman" w:hAnsi="Times New Roman" w:cs="Times New Roman"/>
          <w:sz w:val="28"/>
          <w:szCs w:val="28"/>
        </w:rPr>
        <w:br/>
        <w:t>№</w:t>
      </w:r>
      <w:r w:rsidRPr="00E95ACE">
        <w:rPr>
          <w:rFonts w:ascii="Times New Roman" w:hAnsi="Times New Roman" w:cs="Times New Roman"/>
          <w:sz w:val="28"/>
          <w:szCs w:val="28"/>
        </w:rPr>
        <w:t xml:space="preserve"> 28390).</w:t>
      </w:r>
    </w:p>
    <w:p w:rsidR="00FB4D76" w:rsidRPr="00E95ACE" w:rsidRDefault="00FB4D76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 xml:space="preserve">Объектами учета библиотечного фонда являются документы, поступающие </w:t>
      </w:r>
      <w:r w:rsidR="00E124FC" w:rsidRPr="00E95ACE">
        <w:rPr>
          <w:rFonts w:ascii="Times New Roman" w:hAnsi="Times New Roman" w:cs="Times New Roman"/>
          <w:sz w:val="28"/>
          <w:szCs w:val="28"/>
        </w:rPr>
        <w:br/>
      </w:r>
      <w:r w:rsidRPr="00E95ACE">
        <w:rPr>
          <w:rFonts w:ascii="Times New Roman" w:hAnsi="Times New Roman" w:cs="Times New Roman"/>
          <w:sz w:val="28"/>
          <w:szCs w:val="28"/>
        </w:rPr>
        <w:t xml:space="preserve">в библиотеку и выбывающие из нее, независимо от вида документа и его материальной основы. </w:t>
      </w:r>
    </w:p>
    <w:p w:rsidR="00FB4D76" w:rsidRPr="00E95ACE" w:rsidRDefault="00FB4D76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Книжная и иная печатная продукция, которая в соответствии с требованиями нормативных документов не подлежит учету в составе библиотечного фонда.</w:t>
      </w:r>
      <w:r w:rsidR="00506795" w:rsidRPr="00E95ACE">
        <w:rPr>
          <w:rFonts w:ascii="Times New Roman" w:hAnsi="Times New Roman" w:cs="Times New Roman"/>
          <w:sz w:val="28"/>
          <w:szCs w:val="28"/>
        </w:rPr>
        <w:t xml:space="preserve"> (Повтор)</w:t>
      </w:r>
    </w:p>
    <w:p w:rsidR="00FB4D76" w:rsidRPr="00E95ACE" w:rsidRDefault="00FB4D76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 xml:space="preserve">Не подлежат учету и не включаются в фонд библиотеки также материалы служебного назначения (программные продукты, являющиеся рабочим </w:t>
      </w:r>
      <w:r w:rsidRPr="00E95ACE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инструментом библиотечных работников и программистов, и материалы, приобретаемые для оформления библиотеки, других подсобных работ, не связанных с комплектованием библиотечного фонда). Принять к сведению, что неисключительные права подлежат </w:t>
      </w:r>
      <w:proofErr w:type="spellStart"/>
      <w:r w:rsidRPr="00E95ACE">
        <w:rPr>
          <w:rFonts w:ascii="Times New Roman" w:hAnsi="Times New Roman" w:cs="Times New Roman"/>
          <w:sz w:val="28"/>
          <w:szCs w:val="28"/>
        </w:rPr>
        <w:t>забалансовому</w:t>
      </w:r>
      <w:proofErr w:type="spellEnd"/>
      <w:r w:rsidRPr="00E95ACE">
        <w:rPr>
          <w:rFonts w:ascii="Times New Roman" w:hAnsi="Times New Roman" w:cs="Times New Roman"/>
          <w:sz w:val="28"/>
          <w:szCs w:val="28"/>
        </w:rPr>
        <w:t xml:space="preserve"> учету в обязательном порядке.</w:t>
      </w:r>
    </w:p>
    <w:p w:rsidR="008D0CD8" w:rsidRPr="00E95ACE" w:rsidRDefault="00FB4D76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1.8.</w:t>
      </w:r>
      <w:r w:rsidR="008D0CD8" w:rsidRPr="00E95ACE">
        <w:rPr>
          <w:rFonts w:ascii="Times New Roman" w:hAnsi="Times New Roman" w:cs="Times New Roman"/>
          <w:sz w:val="28"/>
          <w:szCs w:val="28"/>
        </w:rPr>
        <w:t xml:space="preserve"> В целях проведения инвентаризаций в учреждении создается постоянно действующая инвентаризационная комиссия, членами которой могут быть работники административно-управленческого аппарата, бухгалтерской службы и другие специалисты, которые способны оценить состояние имущества и обязательств учреждения. Кроме того, в инвентаризационную комиссию могут быть включены работники службы внутреннего </w:t>
      </w:r>
      <w:r w:rsidR="00EA7008" w:rsidRPr="00E95ACE">
        <w:rPr>
          <w:rFonts w:ascii="Times New Roman" w:hAnsi="Times New Roman" w:cs="Times New Roman"/>
          <w:sz w:val="28"/>
          <w:szCs w:val="28"/>
        </w:rPr>
        <w:t>контроля</w:t>
      </w:r>
      <w:r w:rsidR="008D0CD8" w:rsidRPr="00E95ACE">
        <w:rPr>
          <w:rFonts w:ascii="Times New Roman" w:hAnsi="Times New Roman" w:cs="Times New Roman"/>
          <w:sz w:val="28"/>
          <w:szCs w:val="28"/>
        </w:rPr>
        <w:t xml:space="preserve"> учреждения.</w:t>
      </w:r>
      <w:r w:rsidRPr="00E95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1.</w:t>
      </w:r>
      <w:r w:rsidR="00FB4D76" w:rsidRPr="00E95ACE">
        <w:rPr>
          <w:rFonts w:ascii="Times New Roman" w:hAnsi="Times New Roman" w:cs="Times New Roman"/>
          <w:sz w:val="28"/>
          <w:szCs w:val="28"/>
        </w:rPr>
        <w:t>9</w:t>
      </w:r>
      <w:r w:rsidRPr="00E95ACE">
        <w:rPr>
          <w:rFonts w:ascii="Times New Roman" w:hAnsi="Times New Roman" w:cs="Times New Roman"/>
          <w:sz w:val="28"/>
          <w:szCs w:val="28"/>
        </w:rPr>
        <w:t xml:space="preserve">. Приказы о проведении инвентаризации </w:t>
      </w:r>
      <w:hyperlink r:id="rId7" w:history="1">
        <w:r w:rsidRPr="00E95ACE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E95ACE">
          <w:rPr>
            <w:rFonts w:ascii="Times New Roman" w:hAnsi="Times New Roman" w:cs="Times New Roman"/>
            <w:sz w:val="28"/>
            <w:szCs w:val="28"/>
          </w:rPr>
          <w:t>№</w:t>
        </w:r>
        <w:r w:rsidRPr="00E95ACE">
          <w:rPr>
            <w:rFonts w:ascii="Times New Roman" w:hAnsi="Times New Roman" w:cs="Times New Roman"/>
            <w:sz w:val="28"/>
            <w:szCs w:val="28"/>
          </w:rPr>
          <w:t xml:space="preserve"> ИНВ-22)</w:t>
        </w:r>
      </w:hyperlink>
      <w:r w:rsidRPr="00E95ACE">
        <w:rPr>
          <w:rFonts w:ascii="Times New Roman" w:hAnsi="Times New Roman" w:cs="Times New Roman"/>
          <w:sz w:val="28"/>
          <w:szCs w:val="28"/>
        </w:rPr>
        <w:t xml:space="preserve"> подлежат регистрации в журнале учета контроля за выполнением приказов (постановлений, распоряжений) о проведении инвентаризации </w:t>
      </w:r>
      <w:hyperlink r:id="rId8" w:history="1">
        <w:r w:rsidRPr="00E95ACE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E95ACE">
          <w:rPr>
            <w:rFonts w:ascii="Times New Roman" w:hAnsi="Times New Roman" w:cs="Times New Roman"/>
            <w:sz w:val="28"/>
            <w:szCs w:val="28"/>
          </w:rPr>
          <w:t>№</w:t>
        </w:r>
        <w:r w:rsidRPr="00E95ACE">
          <w:rPr>
            <w:rFonts w:ascii="Times New Roman" w:hAnsi="Times New Roman" w:cs="Times New Roman"/>
            <w:sz w:val="28"/>
            <w:szCs w:val="28"/>
          </w:rPr>
          <w:t xml:space="preserve"> ИНВ-23)</w:t>
        </w:r>
      </w:hyperlink>
      <w:r w:rsidRPr="00E95ACE">
        <w:rPr>
          <w:rFonts w:ascii="Times New Roman" w:hAnsi="Times New Roman" w:cs="Times New Roman"/>
          <w:sz w:val="28"/>
          <w:szCs w:val="28"/>
        </w:rPr>
        <w:t>.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 xml:space="preserve">В приказе </w:t>
      </w:r>
      <w:hyperlink r:id="rId9" w:history="1">
        <w:r w:rsidRPr="00E95ACE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E95ACE">
          <w:rPr>
            <w:rFonts w:ascii="Times New Roman" w:hAnsi="Times New Roman" w:cs="Times New Roman"/>
            <w:sz w:val="28"/>
            <w:szCs w:val="28"/>
          </w:rPr>
          <w:t>№</w:t>
        </w:r>
        <w:r w:rsidRPr="00E95ACE">
          <w:rPr>
            <w:rFonts w:ascii="Times New Roman" w:hAnsi="Times New Roman" w:cs="Times New Roman"/>
            <w:sz w:val="28"/>
            <w:szCs w:val="28"/>
          </w:rPr>
          <w:t xml:space="preserve"> ИНВ-22)</w:t>
        </w:r>
      </w:hyperlink>
      <w:r w:rsidRPr="00E95ACE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наименование имущества и обязательств, подлежащих инвентаризации;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дата начала и окончания проведения инвентаризации;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причина проведения инвентаризации.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 xml:space="preserve">Председатель и члены инвентаризационной комиссии в обязательном порядке ставят подписи в журнале </w:t>
      </w:r>
      <w:hyperlink r:id="rId10" w:history="1">
        <w:r w:rsidRPr="00E95ACE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E95ACE">
          <w:rPr>
            <w:rFonts w:ascii="Times New Roman" w:hAnsi="Times New Roman" w:cs="Times New Roman"/>
            <w:sz w:val="28"/>
            <w:szCs w:val="28"/>
          </w:rPr>
          <w:t>№</w:t>
        </w:r>
        <w:r w:rsidRPr="00E95ACE">
          <w:rPr>
            <w:rFonts w:ascii="Times New Roman" w:hAnsi="Times New Roman" w:cs="Times New Roman"/>
            <w:sz w:val="28"/>
            <w:szCs w:val="28"/>
          </w:rPr>
          <w:t xml:space="preserve"> ИНВ-23)</w:t>
        </w:r>
      </w:hyperlink>
      <w:r w:rsidRPr="00E95ACE">
        <w:rPr>
          <w:rFonts w:ascii="Times New Roman" w:hAnsi="Times New Roman" w:cs="Times New Roman"/>
          <w:sz w:val="28"/>
          <w:szCs w:val="28"/>
        </w:rPr>
        <w:t xml:space="preserve">, подтверждающие их ознакомление </w:t>
      </w:r>
      <w:r w:rsidR="00E124FC" w:rsidRPr="00E95ACE">
        <w:rPr>
          <w:rFonts w:ascii="Times New Roman" w:hAnsi="Times New Roman" w:cs="Times New Roman"/>
          <w:sz w:val="28"/>
          <w:szCs w:val="28"/>
        </w:rPr>
        <w:br/>
      </w:r>
      <w:r w:rsidRPr="00E95ACE">
        <w:rPr>
          <w:rFonts w:ascii="Times New Roman" w:hAnsi="Times New Roman" w:cs="Times New Roman"/>
          <w:sz w:val="28"/>
          <w:szCs w:val="28"/>
        </w:rPr>
        <w:t>с приказом.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1.</w:t>
      </w:r>
      <w:r w:rsidR="00FB4D76" w:rsidRPr="00E95ACE">
        <w:rPr>
          <w:rFonts w:ascii="Times New Roman" w:hAnsi="Times New Roman" w:cs="Times New Roman"/>
          <w:sz w:val="28"/>
          <w:szCs w:val="28"/>
        </w:rPr>
        <w:t>10</w:t>
      </w:r>
      <w:r w:rsidRPr="00E95ACE">
        <w:rPr>
          <w:rFonts w:ascii="Times New Roman" w:hAnsi="Times New Roman" w:cs="Times New Roman"/>
          <w:sz w:val="28"/>
          <w:szCs w:val="28"/>
        </w:rPr>
        <w:t>. Председатель инвентаризационной комиссии перед началом инвентаризации подготавливает план работы, проводит инструктаж с членами комиссии и организует изучение ими законодательства РФ, нормативных правовых актов по проведению инвентаризации, организации и ведению бухгалтерского учета имущества и обязательств, знакомит членов комиссии с материалами предыдущих инвентаризаций, ревизий и проверок.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 xml:space="preserve">До начала проверки председатель инвентаризационной комиссии обязан завизировать последние приходные и расходные документы и сделать в них запись: </w:t>
      </w:r>
      <w:r w:rsidR="002D15EE">
        <w:rPr>
          <w:rFonts w:ascii="Times New Roman" w:hAnsi="Times New Roman" w:cs="Times New Roman"/>
          <w:sz w:val="28"/>
          <w:szCs w:val="28"/>
        </w:rPr>
        <w:t>«</w:t>
      </w:r>
      <w:r w:rsidRPr="00E95ACE">
        <w:rPr>
          <w:rFonts w:ascii="Times New Roman" w:hAnsi="Times New Roman" w:cs="Times New Roman"/>
          <w:sz w:val="28"/>
          <w:szCs w:val="28"/>
        </w:rPr>
        <w:t xml:space="preserve">До инвентаризации на </w:t>
      </w:r>
      <w:r w:rsidR="002D15EE">
        <w:rPr>
          <w:rFonts w:ascii="Times New Roman" w:hAnsi="Times New Roman" w:cs="Times New Roman"/>
          <w:sz w:val="28"/>
          <w:szCs w:val="28"/>
        </w:rPr>
        <w:t>«</w:t>
      </w:r>
      <w:r w:rsidRPr="00E95ACE">
        <w:rPr>
          <w:rFonts w:ascii="Times New Roman" w:hAnsi="Times New Roman" w:cs="Times New Roman"/>
          <w:sz w:val="28"/>
          <w:szCs w:val="28"/>
        </w:rPr>
        <w:t>__________</w:t>
      </w:r>
      <w:r w:rsidR="002D15EE">
        <w:rPr>
          <w:rFonts w:ascii="Times New Roman" w:hAnsi="Times New Roman" w:cs="Times New Roman"/>
          <w:sz w:val="28"/>
          <w:szCs w:val="28"/>
        </w:rPr>
        <w:t>»</w:t>
      </w:r>
      <w:r w:rsidRPr="00E95ACE">
        <w:rPr>
          <w:rFonts w:ascii="Times New Roman" w:hAnsi="Times New Roman" w:cs="Times New Roman"/>
          <w:sz w:val="28"/>
          <w:szCs w:val="28"/>
        </w:rPr>
        <w:t xml:space="preserve"> (дата)</w:t>
      </w:r>
      <w:r w:rsidR="002D15EE">
        <w:rPr>
          <w:rFonts w:ascii="Times New Roman" w:hAnsi="Times New Roman" w:cs="Times New Roman"/>
          <w:sz w:val="28"/>
          <w:szCs w:val="28"/>
        </w:rPr>
        <w:t>»</w:t>
      </w:r>
      <w:r w:rsidRPr="00E95ACE">
        <w:rPr>
          <w:rFonts w:ascii="Times New Roman" w:hAnsi="Times New Roman" w:cs="Times New Roman"/>
          <w:sz w:val="28"/>
          <w:szCs w:val="28"/>
        </w:rPr>
        <w:t>. После этого работники бухгалтерии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1.</w:t>
      </w:r>
      <w:r w:rsidR="00FB4D76" w:rsidRPr="00E95ACE">
        <w:rPr>
          <w:rFonts w:ascii="Times New Roman" w:hAnsi="Times New Roman" w:cs="Times New Roman"/>
          <w:sz w:val="28"/>
          <w:szCs w:val="28"/>
        </w:rPr>
        <w:t>11</w:t>
      </w:r>
      <w:r w:rsidRPr="00E95ACE">
        <w:rPr>
          <w:rFonts w:ascii="Times New Roman" w:hAnsi="Times New Roman" w:cs="Times New Roman"/>
          <w:sz w:val="28"/>
          <w:szCs w:val="28"/>
        </w:rPr>
        <w:t>. Материально ответственные лица в состав инвентаризационной комиссии не входят, присутствие указанных лиц при проверке фактического наличия имущества является обязательным.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 xml:space="preserve">Члены инвентаризационной комиссии обязаны взять расписки у материально ответственных лиц о том, что к началу инвентаризации все расходные и приходные документы указанными лицами сданы в бухгалтерию или переданы комиссии и все ценности, поступившие на их ответственное хранение, оприходованы, а выбывшие </w:t>
      </w:r>
      <w:r w:rsidRPr="00E95ACE">
        <w:rPr>
          <w:rFonts w:ascii="Times New Roman" w:hAnsi="Times New Roman" w:cs="Times New Roman"/>
          <w:sz w:val="28"/>
          <w:szCs w:val="28"/>
        </w:rPr>
        <w:lastRenderedPageBreak/>
        <w:t>списаны в расход. Аналогичные расписки дают и лица, имеющие подотчетные суммы на приобретение имущества или доверенности на его получение.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1.</w:t>
      </w:r>
      <w:r w:rsidR="00FB4D76" w:rsidRPr="00E95ACE">
        <w:rPr>
          <w:rFonts w:ascii="Times New Roman" w:hAnsi="Times New Roman" w:cs="Times New Roman"/>
          <w:sz w:val="28"/>
          <w:szCs w:val="28"/>
        </w:rPr>
        <w:t>12</w:t>
      </w:r>
      <w:r w:rsidRPr="00E95ACE">
        <w:rPr>
          <w:rFonts w:ascii="Times New Roman" w:hAnsi="Times New Roman" w:cs="Times New Roman"/>
          <w:sz w:val="28"/>
          <w:szCs w:val="28"/>
        </w:rPr>
        <w:t>. Фактическое наличие находящегося в учреждении имущества при инвентаризации проверяют путем подсчета, взвешивания, обмера. Для этого руководитель учреждения должен предоставить членам комиссии необходимый персонал и механизмы (весы, контрольно-измерительные приборы и т.п.).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1.</w:t>
      </w:r>
      <w:r w:rsidR="00FB4D76" w:rsidRPr="00E95ACE">
        <w:rPr>
          <w:rFonts w:ascii="Times New Roman" w:hAnsi="Times New Roman" w:cs="Times New Roman"/>
          <w:sz w:val="28"/>
          <w:szCs w:val="28"/>
        </w:rPr>
        <w:t>13</w:t>
      </w:r>
      <w:r w:rsidRPr="00E95ACE">
        <w:rPr>
          <w:rFonts w:ascii="Times New Roman" w:hAnsi="Times New Roman" w:cs="Times New Roman"/>
          <w:sz w:val="28"/>
          <w:szCs w:val="28"/>
        </w:rPr>
        <w:t>. Результаты инвентаризации отражаются в инвентаризационных описях</w:t>
      </w:r>
      <w:r w:rsidR="00271F39" w:rsidRPr="00E95ACE">
        <w:rPr>
          <w:rFonts w:ascii="Times New Roman" w:hAnsi="Times New Roman" w:cs="Times New Roman"/>
          <w:sz w:val="28"/>
          <w:szCs w:val="28"/>
        </w:rPr>
        <w:t xml:space="preserve"> ф.0504087</w:t>
      </w:r>
      <w:r w:rsidRPr="00E95ACE">
        <w:rPr>
          <w:rFonts w:ascii="Times New Roman" w:hAnsi="Times New Roman" w:cs="Times New Roman"/>
          <w:sz w:val="28"/>
          <w:szCs w:val="28"/>
        </w:rPr>
        <w:t>. Инвентаризационная комиссия обеспечивает полноту и точность внесения в описи данных о фактических остатках имущества, правильность и своевременность оформления материалов инвентаризации. Для каждого вида имущества оформляется своя форма инвентаризационной описи.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1.1</w:t>
      </w:r>
      <w:r w:rsidR="00FB4D76" w:rsidRPr="00E95ACE">
        <w:rPr>
          <w:rFonts w:ascii="Times New Roman" w:hAnsi="Times New Roman" w:cs="Times New Roman"/>
          <w:sz w:val="28"/>
          <w:szCs w:val="28"/>
        </w:rPr>
        <w:t>4</w:t>
      </w:r>
      <w:r w:rsidRPr="00E95ACE">
        <w:rPr>
          <w:rFonts w:ascii="Times New Roman" w:hAnsi="Times New Roman" w:cs="Times New Roman"/>
          <w:sz w:val="28"/>
          <w:szCs w:val="28"/>
        </w:rPr>
        <w:t>. Инвентаризационные описи составляются не менее чем в двух экземплярах отдельно по каждому месту хранения ценностей и материально ответственному лицу. Указанные документы подписывают все члены инвентаризационной комиссии и материально ответственные лица. В конце описи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хранение, кроме того, расписка подтверждает проверку комиссией имущества в их присутствии. Один экземпляр передается в бухгалтерию, а второй остается у материально ответственных лиц.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1.1</w:t>
      </w:r>
      <w:r w:rsidR="00FB4D76" w:rsidRPr="00E95ACE">
        <w:rPr>
          <w:rFonts w:ascii="Times New Roman" w:hAnsi="Times New Roman" w:cs="Times New Roman"/>
          <w:sz w:val="28"/>
          <w:szCs w:val="28"/>
        </w:rPr>
        <w:t>5</w:t>
      </w:r>
      <w:r w:rsidRPr="00E95ACE">
        <w:rPr>
          <w:rFonts w:ascii="Times New Roman" w:hAnsi="Times New Roman" w:cs="Times New Roman"/>
          <w:sz w:val="28"/>
          <w:szCs w:val="28"/>
        </w:rPr>
        <w:t>. На полученное в пользование имущество, находящееся на ответственном хранении или полученное для переработки, составляются отдельные описи.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bCs/>
          <w:sz w:val="28"/>
          <w:szCs w:val="28"/>
        </w:rPr>
        <w:t>2. Имущество и обязательства, подлежащие инвентаризации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2.1. Инвентаризации подлежит все имущество учреждения независимо от его местонахождения, а также все виды обязательств, в том числе: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1. Имущество и обязательства, учтенные на балансовых счетах: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основные средства;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нематериальные активы;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непроизведенные активы;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материальные запасы;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объекты незавершенного строительства;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денежные средства;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денежные документы;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дебиторская и кредиторская задолженность;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доходы будущих периодов;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 xml:space="preserve"> расходы будущих периодов;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резервы предстоящих расходов.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lastRenderedPageBreak/>
        <w:t xml:space="preserve">2.2. Имущество и обязательства, учтенные на </w:t>
      </w:r>
      <w:proofErr w:type="spellStart"/>
      <w:r w:rsidRPr="00E95ACE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E95ACE">
        <w:rPr>
          <w:rFonts w:ascii="Times New Roman" w:hAnsi="Times New Roman" w:cs="Times New Roman"/>
          <w:sz w:val="28"/>
          <w:szCs w:val="28"/>
        </w:rPr>
        <w:t xml:space="preserve"> счетах.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 xml:space="preserve">2.3. Другое имущество и обязательства в соответствии с приказом </w:t>
      </w:r>
      <w:r w:rsidR="00E124FC" w:rsidRPr="00E95ACE">
        <w:rPr>
          <w:rFonts w:ascii="Times New Roman" w:hAnsi="Times New Roman" w:cs="Times New Roman"/>
          <w:sz w:val="28"/>
          <w:szCs w:val="28"/>
        </w:rPr>
        <w:br/>
        <w:t>о</w:t>
      </w:r>
      <w:r w:rsidRPr="00E95ACE">
        <w:rPr>
          <w:rFonts w:ascii="Times New Roman" w:hAnsi="Times New Roman" w:cs="Times New Roman"/>
          <w:sz w:val="28"/>
          <w:szCs w:val="28"/>
        </w:rPr>
        <w:t>б инвентаризации.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Фактически находящееся в учреждении имущество, не учтенное по каким-либо причинам, подлежит принятию к бухгалтерскому учету.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792" w:rsidRPr="00E95ACE" w:rsidRDefault="00FB4D76" w:rsidP="002D15E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3. Порядок проведения инвентаризации отдельных видов </w:t>
      </w:r>
    </w:p>
    <w:p w:rsidR="00FB4D76" w:rsidRPr="00E95ACE" w:rsidRDefault="00FB4D76" w:rsidP="002D15E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активов и отражения в учете</w:t>
      </w:r>
    </w:p>
    <w:p w:rsidR="00036792" w:rsidRPr="00E95ACE" w:rsidRDefault="00036792" w:rsidP="002D15E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B4D76" w:rsidRPr="00E95ACE" w:rsidRDefault="00846952" w:rsidP="002D15EE">
      <w:pPr>
        <w:shd w:val="clear" w:color="auto" w:fill="FFFFFF"/>
        <w:spacing w:after="0" w:line="276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3</w:t>
      </w:r>
      <w:r w:rsidR="00FB4D76"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.1</w:t>
      </w:r>
      <w:r w:rsidR="00FB4D76" w:rsidRPr="00E95ACE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 xml:space="preserve">. </w:t>
      </w:r>
      <w:r w:rsidR="00FB4D76"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Инвентаризация ОЦИ, основных средств</w:t>
      </w:r>
      <w:r w:rsidR="00FB4D76" w:rsidRPr="00E95ACE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 xml:space="preserve"> </w:t>
      </w:r>
      <w:r w:rsidR="00FB4D76"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производится комиссией </w:t>
      </w:r>
      <w:r w:rsidR="00FB4D76" w:rsidRPr="00E95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путем осмотра объектов и записи их наименования, назначения, инвен</w:t>
      </w:r>
      <w:r w:rsidR="00FB4D76"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тарного номера, количества в инвентаризационную опись (сличитель</w:t>
      </w:r>
      <w:r w:rsidR="00FB4D76" w:rsidRPr="00E95AC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ную ведомость) по объектам нефинансовых активов ф. 0504087.</w:t>
      </w:r>
    </w:p>
    <w:p w:rsidR="00FB4D76" w:rsidRPr="00E95ACE" w:rsidRDefault="00FB4D76" w:rsidP="002D15EE">
      <w:pPr>
        <w:shd w:val="clear" w:color="auto" w:fill="FFFFFF"/>
        <w:spacing w:after="0" w:line="276" w:lineRule="auto"/>
        <w:ind w:right="1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инвентаризации зданий, сооружений, земельных участков необ</w:t>
      </w:r>
      <w:r w:rsidRPr="00E95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E95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ходимо проверить наличие документов о закреплении права оперативно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го управления этими объектами или права хозяйственного ведения, указание на особо ценное имущество </w:t>
      </w:r>
      <w:r w:rsidR="00036792"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 перечню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утвержденному учредителем.</w:t>
      </w:r>
    </w:p>
    <w:p w:rsidR="00FB4D76" w:rsidRPr="00E95ACE" w:rsidRDefault="00FB4D76" w:rsidP="002D15EE">
      <w:pPr>
        <w:shd w:val="clear" w:color="auto" w:fill="FFFFFF"/>
        <w:spacing w:after="0" w:line="276" w:lineRule="auto"/>
        <w:ind w:right="11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 инвентаризации машин, оборудования транспортных средств </w:t>
      </w:r>
      <w:r w:rsidR="00E124FC"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</w:t>
      </w:r>
      <w:r w:rsidRPr="00E95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инвентарной описи, в графе «Наименование ценности», кроме наимено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вания записывается также заводской номер и год выпуска.</w:t>
      </w:r>
    </w:p>
    <w:p w:rsidR="00FB4D76" w:rsidRPr="00E95ACE" w:rsidRDefault="00FB4D76" w:rsidP="002D15EE">
      <w:pPr>
        <w:shd w:val="clear" w:color="auto" w:fill="FFFFFF"/>
        <w:spacing w:after="0" w:line="276" w:lineRule="auto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Инвентаризация ОЦИ  проводится отдельно в части НИ и ОЦ ДИ.</w:t>
      </w:r>
    </w:p>
    <w:p w:rsidR="00FB4D76" w:rsidRPr="00E95ACE" w:rsidRDefault="00FB4D76" w:rsidP="002D15EE">
      <w:pPr>
        <w:shd w:val="clear" w:color="auto" w:fill="FFFFFF"/>
        <w:spacing w:after="0" w:line="276" w:lineRule="auto"/>
        <w:ind w:right="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5D1C9D" wp14:editId="691F7771">
                <wp:simplePos x="0" y="0"/>
                <wp:positionH relativeFrom="margin">
                  <wp:posOffset>4617720</wp:posOffset>
                </wp:positionH>
                <wp:positionV relativeFrom="paragraph">
                  <wp:posOffset>326390</wp:posOffset>
                </wp:positionV>
                <wp:extent cx="67310" cy="8255"/>
                <wp:effectExtent l="11430" t="10160" r="698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" cy="82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5="http://schemas.microsoft.com/office/word/2012/wordml">
            <w:pict>
              <v:line w14:anchorId="42863A2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6pt,25.7pt" to="368.9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Однотипные предметы хозяйственного инвентаря, приобретенные 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одновременно по одинаковой стоимости, учтенные на одной инвентар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ной карточке ОС, записываются по наименованию с указанием количе</w:t>
      </w:r>
      <w:r w:rsidRPr="00E95AC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ства </w:t>
      </w:r>
      <w:r w:rsidR="00E124FC" w:rsidRPr="00E95AC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  <w:r w:rsidRPr="00E95AC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 инвентарных номеров.</w:t>
      </w:r>
    </w:p>
    <w:p w:rsidR="00FB4D76" w:rsidRPr="00E95ACE" w:rsidRDefault="00FB4D76" w:rsidP="002D15EE">
      <w:pPr>
        <w:shd w:val="clear" w:color="auto" w:fill="FFFFFF"/>
        <w:spacing w:after="0" w:line="276" w:lineRule="auto"/>
        <w:ind w:righ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Выявленные инвентаризацией неучтенные объекты основных 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средств оцениваются с учетом действующих рыночных цен, амортиза</w:t>
      </w:r>
      <w:r w:rsidRPr="00E95AC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ция по этим объектам определяется по их техническому состоянию с</w:t>
      </w:r>
      <w:r w:rsidRPr="00E9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учетом года выпуска.</w:t>
      </w:r>
    </w:p>
    <w:p w:rsidR="00FB4D76" w:rsidRPr="00E95ACE" w:rsidRDefault="00FB4D76" w:rsidP="002D15EE">
      <w:pPr>
        <w:shd w:val="clear" w:color="auto" w:fill="FFFFFF"/>
        <w:spacing w:after="0" w:line="276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неучтенные объекты комиссия составляет акт о приемке-переда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че объектов нефинансовых активов ф. 0504101, п</w:t>
      </w:r>
      <w:r w:rsidRPr="00E95A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риходный ордер на приемку материальных ценностей (нефинансовых активов) ф. №</w:t>
      </w:r>
      <w:r w:rsidR="005243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95A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0504207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E95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указанием установленной рыночной цены и суммы амортизации объек</w:t>
      </w:r>
      <w:r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та, после чего этот объект вписывается в инвентаризационную опись.</w:t>
      </w:r>
    </w:p>
    <w:p w:rsidR="00FB4D76" w:rsidRPr="00E95ACE" w:rsidRDefault="00FB4D76" w:rsidP="002D15EE">
      <w:pPr>
        <w:shd w:val="clear" w:color="auto" w:fill="FFFFFF"/>
        <w:spacing w:after="0" w:line="276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предметы, не пригодные к эксплуатации и не подлежащие вос</w:t>
      </w:r>
      <w:r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становлению, составляется отдельная инвентаризационная ведомость </w:t>
      </w:r>
      <w:r w:rsidR="00E124FC"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br/>
      </w:r>
      <w:r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и уведомительным порядком доводится для принятия управленческих действий и учитывается на </w:t>
      </w:r>
      <w:proofErr w:type="spellStart"/>
      <w:r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забалансовом</w:t>
      </w:r>
      <w:proofErr w:type="spellEnd"/>
      <w:r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счете.</w:t>
      </w:r>
    </w:p>
    <w:p w:rsidR="00FB4D76" w:rsidRPr="00E95ACE" w:rsidRDefault="00FB4D76" w:rsidP="002D15E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Инвентаризация арендованных основных средств или находящихся 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 ответственном хранении отражается в отдельной инвентаризацион</w:t>
      </w:r>
      <w:r w:rsidRPr="00E95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ной описи, </w:t>
      </w:r>
      <w:r w:rsidR="00E124FC" w:rsidRPr="00E95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Pr="00E95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в которой дается ссылка на документы, подтверждающие факт 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аренды или ответственного хранения.</w:t>
      </w:r>
      <w:r w:rsidRPr="00E9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D76" w:rsidRPr="00E95ACE" w:rsidRDefault="00FB4D76" w:rsidP="002D15E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E95ACE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При инвентаризации непроизведенных активов</w:t>
      </w:r>
      <w:r w:rsidRPr="00E95ACE">
        <w:rPr>
          <w:rFonts w:ascii="Times New Roman" w:eastAsia="Times New Roman" w:hAnsi="Times New Roman" w:cs="Times New Roman"/>
          <w:i/>
          <w:spacing w:val="9"/>
          <w:sz w:val="28"/>
          <w:szCs w:val="28"/>
          <w:lang w:eastAsia="ru-RU"/>
        </w:rPr>
        <w:t xml:space="preserve"> </w:t>
      </w:r>
      <w:r w:rsidRPr="00E95ACE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проверяется 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наличие документов, подтверждающих право оперативного управлении собственностью и законодательное закрепление за учреждением земли, 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ресурсов недр и т.п., а также своевременность отражения в бухгалтерс</w:t>
      </w:r>
      <w:r w:rsidRPr="00E95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 учете.</w:t>
      </w:r>
    </w:p>
    <w:p w:rsidR="00FB4D76" w:rsidRPr="00E95ACE" w:rsidRDefault="00FB4D76" w:rsidP="002D15EE">
      <w:pPr>
        <w:widowControl w:val="0"/>
        <w:shd w:val="clear" w:color="auto" w:fill="FFFFFF"/>
        <w:tabs>
          <w:tab w:val="left" w:pos="0"/>
          <w:tab w:val="left" w:pos="360"/>
          <w:tab w:val="left" w:pos="754"/>
        </w:tabs>
        <w:spacing w:before="5"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3.3.</w:t>
      </w:r>
      <w:r w:rsidRPr="00E95ACE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  <w:t xml:space="preserve"> </w:t>
      </w:r>
      <w:r w:rsidRPr="00E95AC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При инвентаризации нематериальных активов проверяются </w:t>
      </w:r>
      <w:r w:rsidRPr="00E95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все объекты нематериальных активов, а также наличие надлежаще офор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мленных документов, подтверждающих существование самого актива и </w:t>
      </w:r>
      <w:r w:rsidRPr="00E95AC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исключительного права учреждения на результаты интеллектуальной </w:t>
      </w:r>
      <w:r w:rsidRPr="00E95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деятельности (патенты, свидетельства, договоры уступки (приобретения) 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патента, товарного знака и др.), другие охранные документы. Проверяется включение в перечень ОЦИ университета</w:t>
      </w:r>
    </w:p>
    <w:p w:rsidR="00FB4D76" w:rsidRPr="00E95ACE" w:rsidRDefault="00FB4D76" w:rsidP="002D15EE">
      <w:pPr>
        <w:widowControl w:val="0"/>
        <w:shd w:val="clear" w:color="auto" w:fill="FFFFFF"/>
        <w:tabs>
          <w:tab w:val="left" w:pos="360"/>
          <w:tab w:val="left" w:pos="754"/>
        </w:tabs>
        <w:spacing w:before="10"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3.4.</w:t>
      </w:r>
      <w:r w:rsidRPr="00E95ACE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 xml:space="preserve"> </w:t>
      </w:r>
      <w:r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Инвентаризация материальных запасов производится отдель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 по каждому счету, входящему в состав материальных запасов.</w:t>
      </w:r>
    </w:p>
    <w:p w:rsidR="00FB4D76" w:rsidRPr="00E95ACE" w:rsidRDefault="00FB4D76" w:rsidP="002D15EE">
      <w:pPr>
        <w:shd w:val="clear" w:color="auto" w:fill="FFFFFF"/>
        <w:spacing w:after="0" w:line="276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При этом в инвентаризационную опись (сличительную ведомость) нефинансовых активов ф. 0504087 заносятся материалы с указанием </w:t>
      </w:r>
      <w:r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отдельных групп, видов и других необходимых данных (артикул, сорт 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 др.) по каждому наименованию.</w:t>
      </w:r>
    </w:p>
    <w:p w:rsidR="00FB4D76" w:rsidRPr="00E95ACE" w:rsidRDefault="00FB4D76" w:rsidP="002D15EE">
      <w:pPr>
        <w:shd w:val="clear" w:color="auto" w:fill="FFFFFF"/>
        <w:spacing w:before="14" w:after="0" w:line="27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Записи в опись производятся на основании проверки фактического наличия материальных ценностей путем их пересчета, перевешивания, </w:t>
      </w:r>
      <w:proofErr w:type="spellStart"/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перемеривания</w:t>
      </w:r>
      <w:proofErr w:type="spellEnd"/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FB4D76" w:rsidRPr="00E95ACE" w:rsidRDefault="00FB4D76" w:rsidP="002D15EE">
      <w:pPr>
        <w:shd w:val="clear" w:color="auto" w:fill="FFFFFF"/>
        <w:spacing w:before="10" w:after="0" w:line="276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случаях, когда материальные ценности хранятся в нескольких изо</w:t>
      </w:r>
      <w:r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лированных помещениях у одного материально ответственного лица, 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инвентаризация проводится последовательно по местам хранения. Пос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ле проверки ценностей вход в помещение не допускается), помещение </w:t>
      </w:r>
      <w:proofErr w:type="spellStart"/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опломбируется</w:t>
      </w:r>
      <w:proofErr w:type="spellEnd"/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 и комиссия переходит для работы в следующее поме</w:t>
      </w:r>
      <w:r w:rsidRPr="00E95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щение.</w:t>
      </w:r>
    </w:p>
    <w:p w:rsidR="00FB4D76" w:rsidRPr="00E95ACE" w:rsidRDefault="00FB4D76" w:rsidP="002D15EE">
      <w:pPr>
        <w:shd w:val="clear" w:color="auto" w:fill="FFFFFF"/>
        <w:tabs>
          <w:tab w:val="left" w:pos="180"/>
          <w:tab w:val="left" w:pos="540"/>
        </w:tabs>
        <w:spacing w:before="10" w:after="0" w:line="276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исключительных случаях, когда возникает срочная необходимость 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выдаче материалов со склада в процессе инвентаризации, материаль</w:t>
      </w:r>
      <w:r w:rsidRPr="00E95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ответственным лицом может быть произведен отпуск материалов толь</w:t>
      </w:r>
      <w:r w:rsidRPr="00E95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 с разрешения руководителя и главного бухгалтера</w:t>
      </w:r>
      <w:r w:rsidR="00036792" w:rsidRPr="00E95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присутствии чле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нов инвентаризационной комиссии. В расходных документах делается отметка за подписью председателя инвентаризационной комиссии или по его поручению члена комиссии.</w:t>
      </w:r>
    </w:p>
    <w:p w:rsidR="00FB4D76" w:rsidRPr="00E95ACE" w:rsidRDefault="00FB4D76" w:rsidP="002D15EE">
      <w:pPr>
        <w:shd w:val="clear" w:color="auto" w:fill="FFFFFF"/>
        <w:tabs>
          <w:tab w:val="left" w:pos="720"/>
          <w:tab w:val="left" w:pos="1080"/>
        </w:tabs>
        <w:spacing w:before="10" w:after="0" w:line="276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Молодняк крупного рогатого скота, племенных лошадей и рабочего 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скота включается в описи индивидуально с указанием инвентарных но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меров, кличек, пола, масти, породы и т.д.</w:t>
      </w:r>
      <w:r w:rsidR="00135F82"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p w:rsidR="00FB4D76" w:rsidRPr="00E95ACE" w:rsidRDefault="00FB4D76" w:rsidP="002D15EE">
      <w:pPr>
        <w:shd w:val="clear" w:color="auto" w:fill="FFFFFF"/>
        <w:spacing w:before="10" w:after="0" w:line="276" w:lineRule="auto"/>
        <w:ind w:right="34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Животные на откорме, молодняк свиней, овец и коз, птица и другие виды животных, учитываемые в групповом порядке, включаются в опи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си согласно 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номенклатуре, принятой в учетных регистрах, с указанием </w:t>
      </w:r>
      <w:r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количества голов </w:t>
      </w:r>
      <w:r w:rsidR="00E124FC"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br/>
      </w:r>
      <w:r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 живой массы (веса) по каждой группе</w:t>
      </w:r>
      <w:r w:rsidR="005E156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:rsidR="00FB4D76" w:rsidRPr="00E95ACE" w:rsidRDefault="00FB4D76" w:rsidP="002D15EE">
      <w:pPr>
        <w:shd w:val="clear" w:color="auto" w:fill="FFFFFF"/>
        <w:spacing w:before="10" w:after="0" w:line="276" w:lineRule="auto"/>
        <w:ind w:right="34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E95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95AC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 вложениям в нефинансовые активы</w:t>
      </w:r>
      <w:r w:rsidRPr="00E95ACE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ru-RU"/>
        </w:rPr>
        <w:t xml:space="preserve"> </w:t>
      </w:r>
      <w:r w:rsidRPr="00E95AC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инвентаризация про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водится по каждому из счетов вложений.</w:t>
      </w:r>
    </w:p>
    <w:p w:rsidR="00FB4D76" w:rsidRPr="00E95ACE" w:rsidRDefault="00FB4D76" w:rsidP="002D15EE">
      <w:pPr>
        <w:shd w:val="clear" w:color="auto" w:fill="FFFFFF"/>
        <w:spacing w:after="0" w:line="276" w:lineRule="auto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При инвентаризации незавершенного капитального строительства 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проверяется:</w:t>
      </w:r>
    </w:p>
    <w:p w:rsidR="00FB4D76" w:rsidRPr="00E95ACE" w:rsidRDefault="00FB4D76" w:rsidP="002D15EE">
      <w:pPr>
        <w:widowControl w:val="0"/>
        <w:shd w:val="clear" w:color="auto" w:fill="FFFFFF"/>
        <w:tabs>
          <w:tab w:val="left" w:pos="58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числится ли в составе незавершенного капитального строитель</w:t>
      </w:r>
      <w:r w:rsidRPr="00E95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ства оборудование, переданное в монтаж, но фактически не начатое мон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тажом;</w:t>
      </w:r>
    </w:p>
    <w:p w:rsidR="00FB4D76" w:rsidRPr="00E95ACE" w:rsidRDefault="00FB4D76" w:rsidP="002D15EE">
      <w:pPr>
        <w:widowControl w:val="0"/>
        <w:shd w:val="clear" w:color="auto" w:fill="FFFFFF"/>
        <w:tabs>
          <w:tab w:val="left" w:pos="58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состояние законсервированных и временно прекращенных строительством объектов и причины консервации.</w:t>
      </w:r>
    </w:p>
    <w:p w:rsidR="00FB4D76" w:rsidRPr="00E95ACE" w:rsidRDefault="00FB4D76" w:rsidP="002D15EE">
      <w:pPr>
        <w:shd w:val="clear" w:color="auto" w:fill="FFFFFF"/>
        <w:spacing w:after="0" w:line="276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 инвентаризации незавершенных ра</w:t>
      </w:r>
      <w:r w:rsidRPr="00E95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бот по НИР или НИОКР по каждому договору следует определить, фак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тические затраты в незавершенном производстве, соответствие их ка</w:t>
      </w:r>
      <w:r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лендарному плану работ и срокам выполнения отдельных этапов.</w:t>
      </w:r>
    </w:p>
    <w:p w:rsidR="00FB4D76" w:rsidRPr="00E95ACE" w:rsidRDefault="00FB4D76" w:rsidP="002D15EE">
      <w:pPr>
        <w:shd w:val="clear" w:color="auto" w:fill="FFFFFF"/>
        <w:spacing w:after="0" w:line="276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Особое внимание следует обратить, нет ли в составе незавершен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ных работ расходов по аннулированным договорам или прекращенным </w:t>
      </w:r>
      <w:r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работам, фактически не оплаченным заказчиками (убытки).</w:t>
      </w:r>
    </w:p>
    <w:p w:rsidR="00FB4D76" w:rsidRPr="00E95ACE" w:rsidRDefault="00FB4D76" w:rsidP="002D15EE">
      <w:pPr>
        <w:shd w:val="clear" w:color="auto" w:fill="FFFFFF"/>
        <w:tabs>
          <w:tab w:val="left" w:pos="360"/>
        </w:tabs>
        <w:spacing w:after="0" w:line="276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3.6. Инвентаризация денежных средств</w:t>
      </w:r>
      <w:r w:rsidRPr="00E95ACE">
        <w:rPr>
          <w:rFonts w:ascii="Times New Roman" w:eastAsia="Times New Roman" w:hAnsi="Times New Roman" w:cs="Times New Roman"/>
          <w:i/>
          <w:spacing w:val="6"/>
          <w:sz w:val="28"/>
          <w:szCs w:val="28"/>
          <w:lang w:eastAsia="ru-RU"/>
        </w:rPr>
        <w:t xml:space="preserve"> </w:t>
      </w:r>
      <w:r w:rsidRPr="00E95AC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 кассе учреждения про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изводится </w:t>
      </w:r>
      <w:r w:rsidR="00E124FC"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соответствии с Порядком ведения кассовых операций в Российской Федерации, утвержденным положением №</w:t>
      </w:r>
      <w:r w:rsidR="005E15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3210-У.</w:t>
      </w:r>
    </w:p>
    <w:p w:rsidR="00FB4D76" w:rsidRPr="00E95ACE" w:rsidRDefault="00FB4D76" w:rsidP="002D15EE">
      <w:pPr>
        <w:shd w:val="clear" w:color="auto" w:fill="FFFFFF"/>
        <w:spacing w:after="0" w:line="276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Результаты снятия остатков денежных средств в кассе оформляются актом ф. 0504088.</w:t>
      </w:r>
    </w:p>
    <w:p w:rsidR="00FB4D76" w:rsidRPr="00E95ACE" w:rsidRDefault="00FB4D76" w:rsidP="002D15E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Для инвентаризации денежных документов и бланков документов </w:t>
      </w:r>
      <w:r w:rsidRPr="00E95AC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строгой отчетности применяется Инвентаризационная опись (сличительная ведомость) бланков строгой отчетности денежных средств ф. 0504086.</w:t>
      </w:r>
    </w:p>
    <w:p w:rsidR="00FB4D76" w:rsidRPr="00E95ACE" w:rsidRDefault="00FB4D76" w:rsidP="002D15EE">
      <w:pPr>
        <w:shd w:val="clear" w:color="auto" w:fill="FFFFFF"/>
        <w:spacing w:before="1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 подсчете фактического наличия денежных документов, денежных знаков и других ценностей в кассе принимаются к учету наличные деньги, ценные бумаги и денежные документы (почтовые марки, марки государственной пошлины, оплаченные путевки в санатории и дома от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дыха, авиабилеты, талоны на бензин и т.п.).</w:t>
      </w:r>
    </w:p>
    <w:p w:rsidR="00FB4D76" w:rsidRPr="00E95ACE" w:rsidRDefault="00FB4D76" w:rsidP="002D15EE">
      <w:pPr>
        <w:shd w:val="clear" w:color="auto" w:fill="FFFFFF"/>
        <w:spacing w:before="5" w:after="0" w:line="276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Проверка фактического наличия бланков документов строгой отчет</w:t>
      </w:r>
      <w:r w:rsidRPr="00E95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ности </w:t>
      </w:r>
      <w:r w:rsidR="00E124FC" w:rsidRPr="00E95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95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бланков ценных бумаг производится по видам бланков с учетом начальных </w:t>
      </w:r>
      <w:r w:rsidR="00E124FC" w:rsidRPr="00E95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95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конечных номеров каждог</w:t>
      </w:r>
      <w:r w:rsidR="005B55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вида бланков, по местам хране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ния и материально ответственным лицам.</w:t>
      </w:r>
    </w:p>
    <w:p w:rsidR="00FB4D76" w:rsidRPr="00E95ACE" w:rsidRDefault="00FB4D76" w:rsidP="002D15EE">
      <w:pPr>
        <w:shd w:val="clear" w:color="auto" w:fill="FFFFFF"/>
        <w:spacing w:before="14" w:after="0" w:line="27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Инвентаризация денежных средств в пути производится путем свер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ки числящихся сумм на счетах бухгал</w:t>
      </w:r>
      <w:r w:rsidR="005B556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терского учета с данными квитан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ций учреждения банка, почтового отделения, копий сопроводительных 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ведомостей на сдачу выручки инкассаторам банка и т.п.</w:t>
      </w:r>
    </w:p>
    <w:p w:rsidR="00FB4D76" w:rsidRPr="00E95ACE" w:rsidRDefault="00FB4D76" w:rsidP="002D15EE">
      <w:pPr>
        <w:shd w:val="clear" w:color="auto" w:fill="FFFFFF"/>
        <w:spacing w:before="5" w:after="0" w:line="276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Инвентаризация денежных средств, находящихся на лицевых счетах </w:t>
      </w:r>
      <w:r w:rsidR="00FB7DE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органах Федерального казначейства 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или на текущих, валютных счетах в кредитных организациях, производит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ся путем сверки остатков сумм, числящихся на соответствующих </w:t>
      </w:r>
      <w:proofErr w:type="spellStart"/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субсчетах</w:t>
      </w:r>
      <w:proofErr w:type="spellEnd"/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 данным бухгалтерского учета, с данными выписок банков.</w:t>
      </w:r>
    </w:p>
    <w:p w:rsidR="00FB4D76" w:rsidRPr="00E95ACE" w:rsidRDefault="00FB4D76" w:rsidP="002D15EE">
      <w:pPr>
        <w:shd w:val="clear" w:color="auto" w:fill="FFFFFF"/>
        <w:spacing w:before="5" w:after="0" w:line="276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 </w:t>
      </w:r>
      <w:r w:rsidRPr="00E95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3.7. При инвентаризации финансовых вложений (при их наличии)</w:t>
      </w:r>
      <w:r w:rsidRPr="00E95ACE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 </w:t>
      </w:r>
      <w:r w:rsidRPr="00E95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проверяются фак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тические вложения средств в депозиты, облигации, векселя, в другие </w:t>
      </w:r>
      <w:r w:rsidRPr="00E95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ценные бумаги, а также инвестиции средств в акции и иные формы участия в капитале хозяйственных обществ и товариществ, и уставные фон</w:t>
      </w:r>
      <w:r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ды унитарных предприятий.</w:t>
      </w:r>
    </w:p>
    <w:p w:rsidR="00FB4D76" w:rsidRPr="00E95ACE" w:rsidRDefault="00FB4D76" w:rsidP="002D15EE">
      <w:pPr>
        <w:shd w:val="clear" w:color="auto" w:fill="FFFFFF"/>
        <w:spacing w:before="14" w:after="0" w:line="276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Проводится проверка фактического наличия ценных бумаг с указанием их названия, серии, номера, номинальной стоимости, сроков гашения и общей суммы. При этом указанные реквизиты в обязательном по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рядке сопоставляются с данными бухгалтерского учета.</w:t>
      </w:r>
    </w:p>
    <w:p w:rsidR="00FB4D76" w:rsidRPr="00E95ACE" w:rsidRDefault="00FB4D76" w:rsidP="002D15EE">
      <w:pPr>
        <w:shd w:val="clear" w:color="auto" w:fill="FFFFFF"/>
        <w:spacing w:before="5" w:after="0" w:line="276" w:lineRule="auto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Финансовые вложения в уставные капиталы должны быть подтвер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ждены документами.</w:t>
      </w:r>
    </w:p>
    <w:p w:rsidR="00FB4D76" w:rsidRPr="00E95ACE" w:rsidRDefault="00FB4D76" w:rsidP="002D15EE">
      <w:pPr>
        <w:shd w:val="clear" w:color="auto" w:fill="FFFFFF"/>
        <w:spacing w:before="19" w:after="0" w:line="276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Принять к сведению, что инвентаризации финансовых вложений проводится исключительно у автономных учрежде</w:t>
      </w:r>
      <w:r w:rsidRPr="00E9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с применением Инвентаризационной описи ценных бумаг ф. 0504081 (Основание </w:t>
      </w:r>
      <w:r w:rsidR="00F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5A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от 08.05.2010 № 83-ФЗ).</w:t>
      </w:r>
    </w:p>
    <w:p w:rsidR="00FB4D76" w:rsidRPr="00E95ACE" w:rsidRDefault="00FB4D76" w:rsidP="002D15EE">
      <w:pPr>
        <w:shd w:val="clear" w:color="auto" w:fill="FFFFFF"/>
        <w:spacing w:after="0" w:line="276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инвентаризационной описи указываются наименование и код цен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ной бумаги, ее серия и номер, сумма по номиналу единицы ценной бу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маги, код валюты, в которой номинирована ценная бумага, курс ЦБ РФ</w:t>
      </w:r>
      <w:r w:rsidRPr="00E9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 дату получения ценной бумаги, общее количество принадлежащих учреждению ценных бумаг, общая сумма имеющегося пакета ценных 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бумаг по номинальной стоимости в валюте и в рублях, а также учетная 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стоимость ценных бумаг в валюте и в рублях.</w:t>
      </w:r>
    </w:p>
    <w:p w:rsidR="00FB4D76" w:rsidRPr="00E95ACE" w:rsidRDefault="00FB4D76" w:rsidP="002D15EE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3.8.</w:t>
      </w:r>
      <w:r w:rsidRPr="00E95ACE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 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Инвентаризация расчетов</w:t>
      </w:r>
      <w:r w:rsidRPr="00E95ACE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 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проводится в основном по бухгалтерским</w:t>
      </w:r>
      <w:r w:rsidRPr="00E9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документам в согласовании с корреспондирующими счетами (</w:t>
      </w:r>
      <w:proofErr w:type="spellStart"/>
      <w:r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субсче</w:t>
      </w:r>
      <w:r w:rsidRPr="00E95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тами</w:t>
      </w:r>
      <w:proofErr w:type="spellEnd"/>
      <w:r w:rsidRPr="00E95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).</w:t>
      </w:r>
    </w:p>
    <w:p w:rsidR="00FB4D76" w:rsidRPr="00E95ACE" w:rsidRDefault="00FB4D76" w:rsidP="002D15EE">
      <w:pPr>
        <w:shd w:val="clear" w:color="auto" w:fill="FFFFFF"/>
        <w:spacing w:after="0" w:line="276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Расчеты с покупателями, поставщиками, подрядчиками, с другими дебиторами и кредиторами выверяются с подтверждением сальдо по 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расчетам на день проведения проверки двумя сторонами. Результаты </w:t>
      </w:r>
      <w:r w:rsidRPr="00E95AC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инвентаризации расчетов оформляются инвентаризационной описью 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расчетов с покупателями, поставщиками и прочими дебиторами и кре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диторами ф. 0504089.</w:t>
      </w:r>
    </w:p>
    <w:p w:rsidR="00FB4D76" w:rsidRPr="00E95ACE" w:rsidRDefault="00FB4D76" w:rsidP="002D15EE">
      <w:pPr>
        <w:shd w:val="clear" w:color="auto" w:fill="FFFFFF"/>
        <w:spacing w:after="0" w:line="27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 задолженности работникам учреждения выявляются невыпла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ченные суммы по оплате труда, подлежащие перечислению на счет де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понентов, а также суммы, не перечисленной заработной платы на счета 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 вкладам (на пластиковые карты).</w:t>
      </w:r>
    </w:p>
    <w:p w:rsidR="00FB4D76" w:rsidRPr="00E95ACE" w:rsidRDefault="00FB4D76" w:rsidP="002D15E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инвентаризации подотчетных сумм проверяются отчеты подот</w:t>
      </w:r>
      <w:r w:rsidRPr="00E95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четных лиц по выданным авансам с учетом их целевого использования, а 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также суммы </w:t>
      </w: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выданных авансов по каждому подотчетному лицу (даты </w:t>
      </w:r>
      <w:r w:rsidRPr="00E95A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выдачи, целевое назначение), суммы несданных в кассу остатков авансов.</w:t>
      </w:r>
    </w:p>
    <w:p w:rsidR="00FB4D76" w:rsidRPr="00E95ACE" w:rsidRDefault="00FB4D76" w:rsidP="002D15E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Инвентаризационная комиссия по расчетам и финансовым обязательствам путем документальной проверки </w:t>
      </w:r>
      <w:r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должна также установить:</w:t>
      </w:r>
    </w:p>
    <w:p w:rsidR="00FB4D76" w:rsidRPr="00E95ACE" w:rsidRDefault="00FB4D76" w:rsidP="002D15E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расчетов с финансовыми, налоговыми органами, дру</w:t>
      </w:r>
      <w:r w:rsidRPr="00E95A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гими организациями, а также со структурными подразделениями учреж</w:t>
      </w:r>
      <w:r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дениями;</w:t>
      </w:r>
    </w:p>
    <w:p w:rsidR="00FB4D76" w:rsidRPr="00E95ACE" w:rsidRDefault="00FB4D76" w:rsidP="002D15EE">
      <w:pPr>
        <w:widowControl w:val="0"/>
        <w:shd w:val="clear" w:color="auto" w:fill="FFFFFF"/>
        <w:tabs>
          <w:tab w:val="left" w:pos="55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правильность и обоснованность числящейся в бухгалтерском уче</w:t>
      </w:r>
      <w:r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те суммы задолженности по недостачам и хищениям;</w:t>
      </w:r>
    </w:p>
    <w:p w:rsidR="00FB4D76" w:rsidRPr="00E95ACE" w:rsidRDefault="00FB4D76" w:rsidP="002D15EE">
      <w:pPr>
        <w:widowControl w:val="0"/>
        <w:shd w:val="clear" w:color="auto" w:fill="FFFFFF"/>
        <w:tabs>
          <w:tab w:val="left" w:pos="55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правильность и обоснованность сумм дебиторской, кредиторской </w:t>
      </w:r>
      <w:r w:rsidR="00E124FC" w:rsidRPr="00E95AC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E95AC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 депонентской задолженности, включая суммы дебиторской и креди</w:t>
      </w:r>
      <w:r w:rsidRPr="00E95AC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торской задолженности, по которым истекли сроки исковой давности.</w:t>
      </w:r>
    </w:p>
    <w:p w:rsidR="00FB4D76" w:rsidRPr="00E95ACE" w:rsidRDefault="00FB4D76" w:rsidP="002D15EE">
      <w:pPr>
        <w:widowControl w:val="0"/>
        <w:shd w:val="clear" w:color="auto" w:fill="FFFFFF"/>
        <w:tabs>
          <w:tab w:val="left" w:pos="55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A5" w:rsidRPr="00E95ACE" w:rsidRDefault="00B018A5" w:rsidP="002D15EE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95ACE">
        <w:rPr>
          <w:rFonts w:ascii="Times New Roman" w:hAnsi="Times New Roman" w:cs="Times New Roman"/>
          <w:bCs/>
          <w:sz w:val="28"/>
          <w:szCs w:val="28"/>
        </w:rPr>
        <w:t>4. Определение обесценение активов</w:t>
      </w:r>
    </w:p>
    <w:p w:rsidR="00B018A5" w:rsidRPr="00E95ACE" w:rsidRDefault="00B018A5" w:rsidP="002D15EE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018A5" w:rsidRPr="00E95ACE" w:rsidRDefault="00B018A5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4.1. В рамках инвентаризации, проводимой перед составлением годовой бюджетной отчетности</w:t>
      </w:r>
      <w:r w:rsidR="003F4837" w:rsidRPr="00E95ACE">
        <w:rPr>
          <w:rFonts w:ascii="Times New Roman" w:hAnsi="Times New Roman" w:cs="Times New Roman"/>
          <w:sz w:val="28"/>
          <w:szCs w:val="28"/>
        </w:rPr>
        <w:t xml:space="preserve"> </w:t>
      </w:r>
      <w:r w:rsidRPr="00E95ACE">
        <w:rPr>
          <w:rFonts w:ascii="Times New Roman" w:hAnsi="Times New Roman" w:cs="Times New Roman"/>
          <w:sz w:val="28"/>
          <w:szCs w:val="28"/>
        </w:rPr>
        <w:t xml:space="preserve">необходимо выявить признаки обесценения активов путем анализа наличия любых признаков, указывающих на возможное обесценение (далее - тест на обесценение, признаки обесценения). </w:t>
      </w:r>
    </w:p>
    <w:p w:rsidR="00B018A5" w:rsidRPr="00E95ACE" w:rsidRDefault="00B018A5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4.2. Обесценением актива признается снижение стоимости актива, превышающее плановое (нормальное) снижение его стоимости в связи с владением (использованием) таким активом (нормальным физическим и (или) моральным износом), связанное со снижением ценности актива.</w:t>
      </w:r>
    </w:p>
    <w:p w:rsidR="00B018A5" w:rsidRPr="00E95ACE" w:rsidRDefault="00B018A5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Признаки обесценения активов бывают внешними и внутренними.</w:t>
      </w:r>
    </w:p>
    <w:p w:rsidR="00B018A5" w:rsidRPr="00E95ACE" w:rsidRDefault="00B018A5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 xml:space="preserve">К </w:t>
      </w:r>
      <w:r w:rsidRPr="00E95ACE">
        <w:rPr>
          <w:rFonts w:ascii="Times New Roman" w:hAnsi="Times New Roman" w:cs="Times New Roman"/>
          <w:bCs/>
          <w:sz w:val="28"/>
          <w:szCs w:val="28"/>
        </w:rPr>
        <w:t>внешним признакам</w:t>
      </w:r>
      <w:r w:rsidRPr="00E95ACE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B018A5" w:rsidRPr="00E95ACE" w:rsidRDefault="00B018A5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существенные (долгосрочные - более периода, за который осуществляется планирование деятельности учреждения) изменения в законодательстве РФ, внешней и внутренней политике, экономике, технологиях, которые произошли в течение отчетного года или произойдут в ближайшем будущем и которые неблагоприятно влияют (окажут неблагоприятное влияние) на деятельность учреждения;</w:t>
      </w:r>
    </w:p>
    <w:p w:rsidR="00B018A5" w:rsidRPr="00E95ACE" w:rsidRDefault="00B018A5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 xml:space="preserve">значительное снижение справедливой стоимости актива за отчетный год </w:t>
      </w:r>
      <w:r w:rsidR="00E124FC" w:rsidRPr="00E95ACE">
        <w:rPr>
          <w:rFonts w:ascii="Times New Roman" w:hAnsi="Times New Roman" w:cs="Times New Roman"/>
          <w:sz w:val="28"/>
          <w:szCs w:val="28"/>
        </w:rPr>
        <w:br/>
      </w:r>
      <w:r w:rsidRPr="00E95ACE">
        <w:rPr>
          <w:rFonts w:ascii="Times New Roman" w:hAnsi="Times New Roman" w:cs="Times New Roman"/>
          <w:sz w:val="28"/>
          <w:szCs w:val="28"/>
        </w:rPr>
        <w:t>по сравнению со снижением справедливой стоимости актива в результате его эксплуатации и (или) устаревания (нормального физического и (или) морального износа);</w:t>
      </w:r>
    </w:p>
    <w:p w:rsidR="00B018A5" w:rsidRPr="00E95ACE" w:rsidRDefault="00B018A5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отсутствие либо значительное снижение потребности в продукции, работах, услугах, обеспечиваемых активом.</w:t>
      </w:r>
    </w:p>
    <w:p w:rsidR="00B018A5" w:rsidRPr="00E95ACE" w:rsidRDefault="00B018A5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 xml:space="preserve">К </w:t>
      </w:r>
      <w:r w:rsidRPr="00E95ACE">
        <w:rPr>
          <w:rFonts w:ascii="Times New Roman" w:hAnsi="Times New Roman" w:cs="Times New Roman"/>
          <w:bCs/>
          <w:sz w:val="28"/>
          <w:szCs w:val="28"/>
        </w:rPr>
        <w:t>внутренним признакам</w:t>
      </w:r>
      <w:r w:rsidRPr="00E95ACE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B018A5" w:rsidRPr="00E95ACE" w:rsidRDefault="00B018A5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моральное устаревание и (или) физическое повреждение актива, снижающие его полезный потенциал;</w:t>
      </w:r>
    </w:p>
    <w:p w:rsidR="00B018A5" w:rsidRPr="00E95ACE" w:rsidRDefault="00B018A5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существенные долгосрочные изменения в степени и (или) способе использования актива, которые произошли в течение отчетного периода или ожидаются в ближайшем будущем и которые неблагоприятно повлияют </w:t>
      </w:r>
      <w:r w:rsidR="00E124FC" w:rsidRPr="00E95ACE">
        <w:rPr>
          <w:rFonts w:ascii="Times New Roman" w:hAnsi="Times New Roman" w:cs="Times New Roman"/>
          <w:sz w:val="28"/>
          <w:szCs w:val="28"/>
        </w:rPr>
        <w:br/>
      </w:r>
      <w:r w:rsidRPr="00E95ACE">
        <w:rPr>
          <w:rFonts w:ascii="Times New Roman" w:hAnsi="Times New Roman" w:cs="Times New Roman"/>
          <w:sz w:val="28"/>
          <w:szCs w:val="28"/>
        </w:rPr>
        <w:t>на деятельность учреждения (например, консервация (простой) актива, принятие решения о прекращении или реструктуризации деятельности учреждения, в которой используется актив, принятие решения о выбытии актива ранее ожидаемого срока владения и (или) использования такого актива учреждением, принятие решения о существенном уменьшении срока полезного использования актива);</w:t>
      </w:r>
    </w:p>
    <w:p w:rsidR="00B018A5" w:rsidRPr="00E95ACE" w:rsidRDefault="00B018A5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принятие решения о приостановлении создания объекта имущества на неопределенный срок;</w:t>
      </w:r>
    </w:p>
    <w:p w:rsidR="00B018A5" w:rsidRPr="00E95ACE" w:rsidRDefault="00B018A5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 xml:space="preserve">значительное ухудшение финансовых (экономических) результатов использования актива либо появление данных, указывающих, что финансовые (экономические) результаты использования актива ухудшатся по сравнению </w:t>
      </w:r>
      <w:r w:rsidR="00E124FC" w:rsidRPr="00E95ACE">
        <w:rPr>
          <w:rFonts w:ascii="Times New Roman" w:hAnsi="Times New Roman" w:cs="Times New Roman"/>
          <w:sz w:val="28"/>
          <w:szCs w:val="28"/>
        </w:rPr>
        <w:br/>
      </w:r>
      <w:r w:rsidRPr="00E95ACE">
        <w:rPr>
          <w:rFonts w:ascii="Times New Roman" w:hAnsi="Times New Roman" w:cs="Times New Roman"/>
          <w:sz w:val="28"/>
          <w:szCs w:val="28"/>
        </w:rPr>
        <w:t>с ожиданиями.</w:t>
      </w:r>
    </w:p>
    <w:p w:rsidR="00B018A5" w:rsidRPr="00E95ACE" w:rsidRDefault="008D0500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 xml:space="preserve">4.3. </w:t>
      </w:r>
      <w:r w:rsidR="00B018A5" w:rsidRPr="00E95ACE">
        <w:rPr>
          <w:rFonts w:ascii="Times New Roman" w:hAnsi="Times New Roman" w:cs="Times New Roman"/>
          <w:sz w:val="28"/>
          <w:szCs w:val="28"/>
        </w:rPr>
        <w:t>В случае обнаружения признаков обесценения актива инвентаризационная комиссия выясняет существенность влияния этих признаков на стоимость актива и принимает решение об определении справедливой стоимости такого актива. Одновременно оценивается необходимость корректировки оставшегося срока полезного использования. Справедливая стоимость актива определяется с применением метода рыночных цен.</w:t>
      </w:r>
    </w:p>
    <w:p w:rsidR="00B018A5" w:rsidRPr="00E95ACE" w:rsidRDefault="00B018A5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Комиссия сравнивает справедливую стоимость с остаточной стоимостью актива за вычетом затрат на выбытие такого актива (расходов на демонтаж, предпродажную подготовку актива, оказание юридических услуг и др.). Если справедливая стоимость оказывается меньше, принимается решение о признании в учете убытка от обесценения актива.</w:t>
      </w:r>
      <w:r w:rsidR="00FD069C" w:rsidRPr="00E95ACE">
        <w:rPr>
          <w:rFonts w:ascii="Times New Roman" w:hAnsi="Times New Roman" w:cs="Times New Roman"/>
          <w:sz w:val="28"/>
          <w:szCs w:val="28"/>
        </w:rPr>
        <w:t xml:space="preserve"> Т</w:t>
      </w:r>
      <w:r w:rsidRPr="00E95ACE">
        <w:rPr>
          <w:rFonts w:ascii="Times New Roman" w:hAnsi="Times New Roman" w:cs="Times New Roman"/>
          <w:sz w:val="28"/>
          <w:szCs w:val="28"/>
        </w:rPr>
        <w:t xml:space="preserve">акое решение принимается </w:t>
      </w:r>
      <w:r w:rsidR="00FD069C" w:rsidRPr="00E95ACE">
        <w:rPr>
          <w:rFonts w:ascii="Times New Roman" w:hAnsi="Times New Roman" w:cs="Times New Roman"/>
          <w:sz w:val="28"/>
          <w:szCs w:val="28"/>
        </w:rPr>
        <w:t>при согласовании с собственником имущества</w:t>
      </w:r>
      <w:r w:rsidRPr="00E95ACE">
        <w:rPr>
          <w:rFonts w:ascii="Times New Roman" w:hAnsi="Times New Roman" w:cs="Times New Roman"/>
          <w:sz w:val="28"/>
          <w:szCs w:val="28"/>
        </w:rPr>
        <w:t>.</w:t>
      </w:r>
    </w:p>
    <w:p w:rsidR="00B018A5" w:rsidRPr="00E95ACE" w:rsidRDefault="00B018A5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 xml:space="preserve">Информация о выявлении фактов обесценения активов и убытка </w:t>
      </w:r>
      <w:r w:rsidR="00E124FC" w:rsidRPr="00E95ACE">
        <w:rPr>
          <w:rFonts w:ascii="Times New Roman" w:hAnsi="Times New Roman" w:cs="Times New Roman"/>
          <w:sz w:val="28"/>
          <w:szCs w:val="28"/>
        </w:rPr>
        <w:br/>
      </w:r>
      <w:r w:rsidRPr="00E95ACE">
        <w:rPr>
          <w:rFonts w:ascii="Times New Roman" w:hAnsi="Times New Roman" w:cs="Times New Roman"/>
          <w:sz w:val="28"/>
          <w:szCs w:val="28"/>
        </w:rPr>
        <w:t xml:space="preserve">от обесценения должна быть отражена в инвентаризационной описи </w:t>
      </w:r>
      <w:hyperlink r:id="rId11" w:history="1">
        <w:r w:rsidRPr="00E95ACE">
          <w:rPr>
            <w:rFonts w:ascii="Times New Roman" w:hAnsi="Times New Roman" w:cs="Times New Roman"/>
            <w:sz w:val="28"/>
            <w:szCs w:val="28"/>
          </w:rPr>
          <w:t>(ф. 0504087)</w:t>
        </w:r>
      </w:hyperlink>
      <w:r w:rsidRPr="00E95A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8A5" w:rsidRPr="00E95ACE" w:rsidRDefault="00B018A5" w:rsidP="002D15EE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D0CD8" w:rsidRPr="00E95ACE" w:rsidRDefault="008D0500" w:rsidP="002D15EE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bCs/>
          <w:sz w:val="28"/>
          <w:szCs w:val="28"/>
        </w:rPr>
        <w:t>5</w:t>
      </w:r>
      <w:r w:rsidR="008D0CD8" w:rsidRPr="00E95ACE">
        <w:rPr>
          <w:rFonts w:ascii="Times New Roman" w:hAnsi="Times New Roman" w:cs="Times New Roman"/>
          <w:bCs/>
          <w:sz w:val="28"/>
          <w:szCs w:val="28"/>
        </w:rPr>
        <w:t>. Оформление результатов инвентаризации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bCs/>
          <w:sz w:val="28"/>
          <w:szCs w:val="28"/>
        </w:rPr>
        <w:t>и регулирование выявленных расхождений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CD8" w:rsidRPr="00E95ACE" w:rsidRDefault="008D0500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5</w:t>
      </w:r>
      <w:r w:rsidR="008D0CD8" w:rsidRPr="00E95ACE">
        <w:rPr>
          <w:rFonts w:ascii="Times New Roman" w:hAnsi="Times New Roman" w:cs="Times New Roman"/>
          <w:sz w:val="28"/>
          <w:szCs w:val="28"/>
        </w:rPr>
        <w:t xml:space="preserve">.1. На основании инвентаризационных описей, по которым выявлено несоответствие фактического наличия финансовых и нефинансовых активов, иного имущества и обязательств данным бухгалтерского учета, бухгалтерией оформляются Ведомости расхождений по результатам инвентаризации </w:t>
      </w:r>
      <w:hyperlink r:id="rId12" w:history="1">
        <w:r w:rsidR="008D0CD8" w:rsidRPr="00E95ACE">
          <w:rPr>
            <w:rFonts w:ascii="Times New Roman" w:hAnsi="Times New Roman" w:cs="Times New Roman"/>
            <w:sz w:val="28"/>
            <w:szCs w:val="28"/>
          </w:rPr>
          <w:t>(ф. 0504092)</w:t>
        </w:r>
      </w:hyperlink>
      <w:r w:rsidR="008D0CD8" w:rsidRPr="00E95ACE">
        <w:rPr>
          <w:rFonts w:ascii="Times New Roman" w:hAnsi="Times New Roman" w:cs="Times New Roman"/>
          <w:sz w:val="28"/>
          <w:szCs w:val="28"/>
        </w:rPr>
        <w:t xml:space="preserve">. В них фиксируются установленные расхождения с данными бухгалтерского учета - недостачи и излишки по каждому объекту учета в количественном и стоимостном выражении. На ценности, не принадлежащие учреждению на праве оперативного </w:t>
      </w:r>
      <w:r w:rsidR="008D0CD8" w:rsidRPr="00E95ACE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управления, но числящиеся (или подлежащие отражению) в бухгалтерском учете на </w:t>
      </w:r>
      <w:proofErr w:type="spellStart"/>
      <w:r w:rsidR="008D0CD8" w:rsidRPr="00E95ACE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="008D0CD8" w:rsidRPr="00E95ACE">
        <w:rPr>
          <w:rFonts w:ascii="Times New Roman" w:hAnsi="Times New Roman" w:cs="Times New Roman"/>
          <w:sz w:val="28"/>
          <w:szCs w:val="28"/>
        </w:rPr>
        <w:t xml:space="preserve"> счетах, составляется отдельная ведомость.</w:t>
      </w:r>
    </w:p>
    <w:p w:rsidR="008D0CD8" w:rsidRPr="00E95ACE" w:rsidRDefault="008D0500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5</w:t>
      </w:r>
      <w:r w:rsidR="008D0CD8" w:rsidRPr="00E95ACE">
        <w:rPr>
          <w:rFonts w:ascii="Times New Roman" w:hAnsi="Times New Roman" w:cs="Times New Roman"/>
          <w:sz w:val="28"/>
          <w:szCs w:val="28"/>
        </w:rPr>
        <w:t xml:space="preserve">.2. Оформленные ведомости подписываются главным бухгалтером </w:t>
      </w:r>
      <w:r w:rsidR="00E124FC" w:rsidRPr="00E95ACE">
        <w:rPr>
          <w:rFonts w:ascii="Times New Roman" w:hAnsi="Times New Roman" w:cs="Times New Roman"/>
          <w:sz w:val="28"/>
          <w:szCs w:val="28"/>
        </w:rPr>
        <w:br/>
      </w:r>
      <w:r w:rsidR="008D0CD8" w:rsidRPr="00E95ACE">
        <w:rPr>
          <w:rFonts w:ascii="Times New Roman" w:hAnsi="Times New Roman" w:cs="Times New Roman"/>
          <w:sz w:val="28"/>
          <w:szCs w:val="28"/>
        </w:rPr>
        <w:t>и исполнителем и передаются председателю инвентаризационной комиссии.</w:t>
      </w:r>
    </w:p>
    <w:p w:rsidR="008D0CD8" w:rsidRPr="00E95ACE" w:rsidRDefault="008D0500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5</w:t>
      </w:r>
      <w:r w:rsidR="008D0CD8" w:rsidRPr="00E95ACE">
        <w:rPr>
          <w:rFonts w:ascii="Times New Roman" w:hAnsi="Times New Roman" w:cs="Times New Roman"/>
          <w:sz w:val="28"/>
          <w:szCs w:val="28"/>
        </w:rPr>
        <w:t>.3. По всем недостачам и излишкам инвентаризационная комиссия получает письменные объяснения материально ответственных лиц, что должно быть отражено в инвентаризационных описях.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8D0CD8" w:rsidRPr="00E95ACE" w:rsidRDefault="008D0500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5</w:t>
      </w:r>
      <w:r w:rsidR="008D0CD8" w:rsidRPr="00E95ACE">
        <w:rPr>
          <w:rFonts w:ascii="Times New Roman" w:hAnsi="Times New Roman" w:cs="Times New Roman"/>
          <w:sz w:val="28"/>
          <w:szCs w:val="28"/>
        </w:rPr>
        <w:t>.4. По результатам инвентаризации председатель инвентаризационной комиссии готовит для руководителя учреждения предложения: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 xml:space="preserve">по списанию недостач имущества, а также имущества, пришедшего </w:t>
      </w:r>
      <w:r w:rsidR="00E124FC" w:rsidRPr="00E95ACE">
        <w:rPr>
          <w:rFonts w:ascii="Times New Roman" w:hAnsi="Times New Roman" w:cs="Times New Roman"/>
          <w:sz w:val="28"/>
          <w:szCs w:val="28"/>
        </w:rPr>
        <w:br/>
      </w:r>
      <w:r w:rsidRPr="00E95ACE">
        <w:rPr>
          <w:rFonts w:ascii="Times New Roman" w:hAnsi="Times New Roman" w:cs="Times New Roman"/>
          <w:sz w:val="28"/>
          <w:szCs w:val="28"/>
        </w:rPr>
        <w:t>в негодность, и при необходимости по их отнесению за счет виновных лиц;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по оприходованию излишков;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по списанию невостребованной кредиторской задолженности;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по оптимизации приема, хранения и отпуска материальных ценностей;</w:t>
      </w:r>
    </w:p>
    <w:p w:rsidR="008D0CD8" w:rsidRPr="00E95ACE" w:rsidRDefault="008D0CD8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иные предложения.</w:t>
      </w:r>
    </w:p>
    <w:p w:rsidR="008D0CD8" w:rsidRPr="00E95ACE" w:rsidRDefault="008D0500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5</w:t>
      </w:r>
      <w:r w:rsidR="008D0CD8" w:rsidRPr="00E95ACE">
        <w:rPr>
          <w:rFonts w:ascii="Times New Roman" w:hAnsi="Times New Roman" w:cs="Times New Roman"/>
          <w:sz w:val="28"/>
          <w:szCs w:val="28"/>
        </w:rPr>
        <w:t xml:space="preserve">.5. На основании инвентаризационных описей комиссия составляет Акт </w:t>
      </w:r>
      <w:r w:rsidR="00E124FC" w:rsidRPr="00E95ACE">
        <w:rPr>
          <w:rFonts w:ascii="Times New Roman" w:hAnsi="Times New Roman" w:cs="Times New Roman"/>
          <w:sz w:val="28"/>
          <w:szCs w:val="28"/>
        </w:rPr>
        <w:br/>
      </w:r>
      <w:r w:rsidR="008D0CD8" w:rsidRPr="00E95ACE">
        <w:rPr>
          <w:rFonts w:ascii="Times New Roman" w:hAnsi="Times New Roman" w:cs="Times New Roman"/>
          <w:sz w:val="28"/>
          <w:szCs w:val="28"/>
        </w:rPr>
        <w:t xml:space="preserve">о результатах инвентаризации </w:t>
      </w:r>
      <w:hyperlink r:id="rId13" w:history="1">
        <w:r w:rsidR="008D0CD8" w:rsidRPr="00E95ACE">
          <w:rPr>
            <w:rFonts w:ascii="Times New Roman" w:hAnsi="Times New Roman" w:cs="Times New Roman"/>
            <w:sz w:val="28"/>
            <w:szCs w:val="28"/>
          </w:rPr>
          <w:t>(ф. 0504835)</w:t>
        </w:r>
      </w:hyperlink>
      <w:r w:rsidR="008D0CD8" w:rsidRPr="00E95ACE">
        <w:rPr>
          <w:rFonts w:ascii="Times New Roman" w:hAnsi="Times New Roman" w:cs="Times New Roman"/>
          <w:sz w:val="28"/>
          <w:szCs w:val="28"/>
        </w:rPr>
        <w:t xml:space="preserve">. При выявлении по результатам инвентаризации расхождений к Акту прилагается Ведомость расхождений по результатам инвентаризации </w:t>
      </w:r>
      <w:hyperlink r:id="rId14" w:history="1">
        <w:r w:rsidR="008D0CD8" w:rsidRPr="00E95ACE">
          <w:rPr>
            <w:rFonts w:ascii="Times New Roman" w:hAnsi="Times New Roman" w:cs="Times New Roman"/>
            <w:sz w:val="28"/>
            <w:szCs w:val="28"/>
          </w:rPr>
          <w:t>(ф. 0504092)</w:t>
        </w:r>
      </w:hyperlink>
      <w:r w:rsidR="008D0CD8" w:rsidRPr="00E95ACE">
        <w:rPr>
          <w:rFonts w:ascii="Times New Roman" w:hAnsi="Times New Roman" w:cs="Times New Roman"/>
          <w:sz w:val="28"/>
          <w:szCs w:val="28"/>
        </w:rPr>
        <w:t>.</w:t>
      </w:r>
    </w:p>
    <w:p w:rsidR="008D0CD8" w:rsidRPr="00E95ACE" w:rsidRDefault="00036792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8D0CD8" w:rsidRPr="00E95ACE">
        <w:rPr>
          <w:rFonts w:ascii="Times New Roman" w:hAnsi="Times New Roman" w:cs="Times New Roman"/>
          <w:sz w:val="28"/>
          <w:szCs w:val="28"/>
        </w:rPr>
        <w:t>акт представляется на рассмотрение и утверждение руководителю учреждения с приложением ведомости расхождений по результатам инвентаризации.</w:t>
      </w:r>
    </w:p>
    <w:p w:rsidR="008D0CD8" w:rsidRPr="00E95ACE" w:rsidRDefault="008D0500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5</w:t>
      </w:r>
      <w:r w:rsidR="008D0CD8" w:rsidRPr="00E95ACE">
        <w:rPr>
          <w:rFonts w:ascii="Times New Roman" w:hAnsi="Times New Roman" w:cs="Times New Roman"/>
          <w:sz w:val="28"/>
          <w:szCs w:val="28"/>
        </w:rPr>
        <w:t>.6. По результатам инвентаризации руководитель учреждения издает приказ.</w:t>
      </w:r>
    </w:p>
    <w:p w:rsidR="008D0CD8" w:rsidRPr="00E95ACE" w:rsidRDefault="008D0500" w:rsidP="002D15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E">
        <w:rPr>
          <w:rFonts w:ascii="Times New Roman" w:hAnsi="Times New Roman" w:cs="Times New Roman"/>
          <w:sz w:val="28"/>
          <w:szCs w:val="28"/>
        </w:rPr>
        <w:t>5</w:t>
      </w:r>
      <w:r w:rsidR="008D0CD8" w:rsidRPr="00E95ACE">
        <w:rPr>
          <w:rFonts w:ascii="Times New Roman" w:hAnsi="Times New Roman" w:cs="Times New Roman"/>
          <w:sz w:val="28"/>
          <w:szCs w:val="28"/>
        </w:rPr>
        <w:t>.7. Результаты проведения инвентаризации отражаются в бухгалтерском учете и отчетности того отчетного периода, в котором была закончена инвентаризация. При проведении инвентаризации в целях составления годовой отчетности результаты инвентаризации отражаются в этой годовой отчетности.</w:t>
      </w:r>
    </w:p>
    <w:sectPr w:rsidR="008D0CD8" w:rsidRPr="00E95ACE" w:rsidSect="0003679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2403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F2"/>
    <w:rsid w:val="00036792"/>
    <w:rsid w:val="000703D5"/>
    <w:rsid w:val="000A1A5F"/>
    <w:rsid w:val="000A23F2"/>
    <w:rsid w:val="000D4083"/>
    <w:rsid w:val="00135F82"/>
    <w:rsid w:val="001B4A03"/>
    <w:rsid w:val="001F3854"/>
    <w:rsid w:val="00271F39"/>
    <w:rsid w:val="002C2A4D"/>
    <w:rsid w:val="002D15EE"/>
    <w:rsid w:val="00396828"/>
    <w:rsid w:val="003F4837"/>
    <w:rsid w:val="00412D6C"/>
    <w:rsid w:val="00506795"/>
    <w:rsid w:val="005243F8"/>
    <w:rsid w:val="005B5569"/>
    <w:rsid w:val="005E1562"/>
    <w:rsid w:val="005E5559"/>
    <w:rsid w:val="00665B41"/>
    <w:rsid w:val="006B438A"/>
    <w:rsid w:val="006F44CB"/>
    <w:rsid w:val="00705DAE"/>
    <w:rsid w:val="008057A0"/>
    <w:rsid w:val="00846952"/>
    <w:rsid w:val="008D0500"/>
    <w:rsid w:val="008D0CD8"/>
    <w:rsid w:val="008F3FAF"/>
    <w:rsid w:val="009432AA"/>
    <w:rsid w:val="009C1FF4"/>
    <w:rsid w:val="009D1465"/>
    <w:rsid w:val="00A402AF"/>
    <w:rsid w:val="00AB39F0"/>
    <w:rsid w:val="00AF5023"/>
    <w:rsid w:val="00B018A5"/>
    <w:rsid w:val="00BE6044"/>
    <w:rsid w:val="00C724AA"/>
    <w:rsid w:val="00CF339B"/>
    <w:rsid w:val="00D30EE1"/>
    <w:rsid w:val="00DA4ED3"/>
    <w:rsid w:val="00DD42DA"/>
    <w:rsid w:val="00E124FC"/>
    <w:rsid w:val="00E15BA0"/>
    <w:rsid w:val="00E718D2"/>
    <w:rsid w:val="00E95ACE"/>
    <w:rsid w:val="00EA7008"/>
    <w:rsid w:val="00EC4EC1"/>
    <w:rsid w:val="00F474FB"/>
    <w:rsid w:val="00FB4D76"/>
    <w:rsid w:val="00FB7DEE"/>
    <w:rsid w:val="00F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2745C5D45E7540CA8E9294CD4F1A8D2BCCC964F422E86596CFA98F3B0001BA35557244D1E7BO6b6I" TargetMode="External"/><Relationship Id="rId13" Type="http://schemas.openxmlformats.org/officeDocument/2006/relationships/hyperlink" Target="consultantplus://offline/ref=7BF2745C5D45E7540CA8E9294CD4F1A8D2B3CB944B4C738C5135F69AF4BF5F0CA41C5B254E1E7E6CO7b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F2745C5D45E7540CA8E9294CD4F1A8D2BCCC964F422E86596CFA98F3B0001BA35557244D1E7CO6bDI" TargetMode="External"/><Relationship Id="rId12" Type="http://schemas.openxmlformats.org/officeDocument/2006/relationships/hyperlink" Target="consultantplus://offline/ref=7BF2745C5D45E7540CA8E9294CD4F1A8D2B3CB944B4C738C5135F69AF4BF5F0CA41C5B254E197C6DO7bC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F2745C5D45E7540CA8E9294CD4F1A8D2BAC8914C48738C5135F69AF4BF5F0CA41C5B254E1C7F64O7bAI" TargetMode="External"/><Relationship Id="rId11" Type="http://schemas.openxmlformats.org/officeDocument/2006/relationships/hyperlink" Target="consultantplus://offline/ref=B54C0D08F56B9A8D98A97A996C66F1138062FA8A54673904219F08CD30B4CB012BD79DE950EFBA5F8AB6D2EFD29C72D792AD4366F9n3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F2745C5D45E7540CA8E9294CD4F1A8D2BCCC964F422E86596CFA98F3B0001BA35557244D1E7BO6b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F2745C5D45E7540CA8E9294CD4F1A8D2BCCC964F422E86596CFA98F3B0001BA35557244D1E7CO6bDI" TargetMode="External"/><Relationship Id="rId14" Type="http://schemas.openxmlformats.org/officeDocument/2006/relationships/hyperlink" Target="consultantplus://offline/ref=7BF2745C5D45E7540CA8E9294CD4F1A8D2B3CB944B4C738C5135F69AF4BF5F0CA41C5B254E197C6DO7b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3797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Васильевна Мишенькина</cp:lastModifiedBy>
  <cp:revision>20</cp:revision>
  <cp:lastPrinted>2019-01-10T12:20:00Z</cp:lastPrinted>
  <dcterms:created xsi:type="dcterms:W3CDTF">2018-11-22T06:37:00Z</dcterms:created>
  <dcterms:modified xsi:type="dcterms:W3CDTF">2020-01-22T12:30:00Z</dcterms:modified>
</cp:coreProperties>
</file>