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4"/>
        <w:tblpPr w:leftFromText="180" w:rightFromText="180" w:vertAnchor="text" w:horzAnchor="margin" w:tblpY="127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0"/>
        <w:gridCol w:w="2689"/>
        <w:gridCol w:w="2836"/>
        <w:gridCol w:w="2161"/>
      </w:tblGrid>
      <w:tr w:rsidR="00583F0E" w:rsidRPr="005C57A2" w:rsidTr="00C15B28">
        <w:trPr>
          <w:cnfStyle w:val="100000000000"/>
          <w:trHeight w:val="1107"/>
        </w:trPr>
        <w:tc>
          <w:tcPr>
            <w:cnfStyle w:val="001000000000"/>
            <w:tcW w:w="1920" w:type="dxa"/>
          </w:tcPr>
          <w:p w:rsidR="00583F0E" w:rsidRPr="00583F0E" w:rsidRDefault="00583F0E" w:rsidP="00583F0E">
            <w:pPr>
              <w:jc w:val="center"/>
              <w:rPr>
                <w:sz w:val="32"/>
                <w:szCs w:val="32"/>
              </w:rPr>
            </w:pPr>
            <w:r w:rsidRPr="00583F0E">
              <w:rPr>
                <w:sz w:val="32"/>
                <w:szCs w:val="32"/>
              </w:rPr>
              <w:t>Год выпуска</w:t>
            </w:r>
          </w:p>
        </w:tc>
        <w:tc>
          <w:tcPr>
            <w:tcW w:w="2689" w:type="dxa"/>
          </w:tcPr>
          <w:p w:rsidR="00583F0E" w:rsidRPr="00583F0E" w:rsidRDefault="00583F0E" w:rsidP="00583F0E">
            <w:pPr>
              <w:jc w:val="center"/>
              <w:cnfStyle w:val="100000000000"/>
              <w:rPr>
                <w:sz w:val="32"/>
                <w:szCs w:val="32"/>
              </w:rPr>
            </w:pPr>
            <w:r w:rsidRPr="00583F0E">
              <w:rPr>
                <w:sz w:val="32"/>
                <w:szCs w:val="32"/>
              </w:rPr>
              <w:t>Численность инвалидов - выпускников</w:t>
            </w:r>
          </w:p>
        </w:tc>
        <w:tc>
          <w:tcPr>
            <w:tcW w:w="2836" w:type="dxa"/>
          </w:tcPr>
          <w:p w:rsidR="00583F0E" w:rsidRPr="00583F0E" w:rsidRDefault="00583F0E" w:rsidP="00583F0E">
            <w:pPr>
              <w:jc w:val="center"/>
              <w:cnfStyle w:val="100000000000"/>
              <w:rPr>
                <w:sz w:val="32"/>
                <w:szCs w:val="32"/>
              </w:rPr>
            </w:pPr>
            <w:proofErr w:type="gramStart"/>
            <w:r w:rsidRPr="00583F0E">
              <w:rPr>
                <w:sz w:val="32"/>
                <w:szCs w:val="32"/>
              </w:rPr>
              <w:t>Трудоустроены по профессии</w:t>
            </w:r>
            <w:proofErr w:type="gramEnd"/>
          </w:p>
        </w:tc>
        <w:tc>
          <w:tcPr>
            <w:tcW w:w="2161" w:type="dxa"/>
          </w:tcPr>
          <w:p w:rsidR="00583F0E" w:rsidRPr="00583F0E" w:rsidRDefault="00583F0E" w:rsidP="00583F0E">
            <w:pPr>
              <w:jc w:val="center"/>
              <w:cnfStyle w:val="100000000000"/>
              <w:rPr>
                <w:sz w:val="32"/>
                <w:szCs w:val="32"/>
              </w:rPr>
            </w:pPr>
            <w:r w:rsidRPr="00583F0E">
              <w:rPr>
                <w:sz w:val="32"/>
                <w:szCs w:val="32"/>
              </w:rPr>
              <w:t>Продолжают обучение</w:t>
            </w:r>
          </w:p>
        </w:tc>
      </w:tr>
      <w:tr w:rsidR="00583F0E" w:rsidRPr="005C57A2" w:rsidTr="00C15B28">
        <w:trPr>
          <w:cnfStyle w:val="000000100000"/>
          <w:trHeight w:val="1107"/>
        </w:trPr>
        <w:tc>
          <w:tcPr>
            <w:cnfStyle w:val="001000000000"/>
            <w:tcW w:w="19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83F0E" w:rsidRPr="00583F0E" w:rsidRDefault="00583F0E" w:rsidP="00583F0E">
            <w:pPr>
              <w:jc w:val="center"/>
              <w:rPr>
                <w:sz w:val="40"/>
                <w:szCs w:val="40"/>
              </w:rPr>
            </w:pPr>
            <w:r w:rsidRPr="00583F0E">
              <w:rPr>
                <w:sz w:val="40"/>
                <w:szCs w:val="40"/>
              </w:rPr>
              <w:t>2016</w:t>
            </w:r>
          </w:p>
        </w:tc>
        <w:tc>
          <w:tcPr>
            <w:tcW w:w="2689" w:type="dxa"/>
            <w:tcBorders>
              <w:top w:val="none" w:sz="0" w:space="0" w:color="auto"/>
              <w:bottom w:val="none" w:sz="0" w:space="0" w:color="auto"/>
            </w:tcBorders>
          </w:tcPr>
          <w:p w:rsidR="00583F0E" w:rsidRPr="00583F0E" w:rsidRDefault="00583F0E" w:rsidP="00583F0E">
            <w:pPr>
              <w:jc w:val="center"/>
              <w:cnfStyle w:val="000000100000"/>
              <w:rPr>
                <w:b/>
                <w:sz w:val="40"/>
                <w:szCs w:val="40"/>
              </w:rPr>
            </w:pPr>
            <w:r w:rsidRPr="00583F0E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2836" w:type="dxa"/>
            <w:tcBorders>
              <w:top w:val="none" w:sz="0" w:space="0" w:color="auto"/>
              <w:bottom w:val="none" w:sz="0" w:space="0" w:color="auto"/>
            </w:tcBorders>
          </w:tcPr>
          <w:p w:rsidR="00583F0E" w:rsidRPr="00583F0E" w:rsidRDefault="00583F0E" w:rsidP="00583F0E">
            <w:pPr>
              <w:jc w:val="center"/>
              <w:cnfStyle w:val="000000100000"/>
              <w:rPr>
                <w:b/>
                <w:sz w:val="40"/>
                <w:szCs w:val="40"/>
              </w:rPr>
            </w:pPr>
            <w:r w:rsidRPr="00583F0E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216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83F0E" w:rsidRPr="00583F0E" w:rsidRDefault="00583F0E" w:rsidP="00583F0E">
            <w:pPr>
              <w:jc w:val="center"/>
              <w:cnfStyle w:val="000000100000"/>
              <w:rPr>
                <w:b/>
                <w:sz w:val="40"/>
                <w:szCs w:val="40"/>
              </w:rPr>
            </w:pPr>
            <w:r w:rsidRPr="00583F0E">
              <w:rPr>
                <w:b/>
                <w:sz w:val="40"/>
                <w:szCs w:val="40"/>
              </w:rPr>
              <w:t>-</w:t>
            </w:r>
          </w:p>
        </w:tc>
      </w:tr>
      <w:tr w:rsidR="00583F0E" w:rsidRPr="005C57A2" w:rsidTr="00C15B28">
        <w:trPr>
          <w:trHeight w:val="1107"/>
        </w:trPr>
        <w:tc>
          <w:tcPr>
            <w:cnfStyle w:val="001000000000"/>
            <w:tcW w:w="1920" w:type="dxa"/>
          </w:tcPr>
          <w:p w:rsidR="00583F0E" w:rsidRPr="00583F0E" w:rsidRDefault="00583F0E" w:rsidP="00583F0E">
            <w:pPr>
              <w:jc w:val="center"/>
              <w:rPr>
                <w:sz w:val="40"/>
                <w:szCs w:val="40"/>
              </w:rPr>
            </w:pPr>
            <w:r w:rsidRPr="00583F0E">
              <w:rPr>
                <w:sz w:val="40"/>
                <w:szCs w:val="40"/>
              </w:rPr>
              <w:t>2017</w:t>
            </w:r>
          </w:p>
        </w:tc>
        <w:tc>
          <w:tcPr>
            <w:tcW w:w="2689" w:type="dxa"/>
          </w:tcPr>
          <w:p w:rsidR="00583F0E" w:rsidRPr="00583F0E" w:rsidRDefault="00583F0E" w:rsidP="00583F0E">
            <w:pPr>
              <w:jc w:val="center"/>
              <w:cnfStyle w:val="000000000000"/>
              <w:rPr>
                <w:b/>
                <w:sz w:val="40"/>
                <w:szCs w:val="40"/>
              </w:rPr>
            </w:pPr>
            <w:r w:rsidRPr="00583F0E"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2836" w:type="dxa"/>
          </w:tcPr>
          <w:p w:rsidR="00583F0E" w:rsidRPr="00583F0E" w:rsidRDefault="00583F0E" w:rsidP="00583F0E">
            <w:pPr>
              <w:jc w:val="center"/>
              <w:cnfStyle w:val="000000000000"/>
              <w:rPr>
                <w:b/>
                <w:sz w:val="40"/>
                <w:szCs w:val="40"/>
              </w:rPr>
            </w:pPr>
            <w:r w:rsidRPr="00583F0E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2161" w:type="dxa"/>
          </w:tcPr>
          <w:p w:rsidR="00583F0E" w:rsidRPr="00583F0E" w:rsidRDefault="00583F0E" w:rsidP="00583F0E">
            <w:pPr>
              <w:jc w:val="center"/>
              <w:cnfStyle w:val="000000000000"/>
              <w:rPr>
                <w:b/>
                <w:sz w:val="40"/>
                <w:szCs w:val="40"/>
              </w:rPr>
            </w:pPr>
            <w:r w:rsidRPr="00583F0E">
              <w:rPr>
                <w:b/>
                <w:sz w:val="40"/>
                <w:szCs w:val="40"/>
              </w:rPr>
              <w:t>1</w:t>
            </w:r>
          </w:p>
        </w:tc>
      </w:tr>
      <w:tr w:rsidR="00583F0E" w:rsidRPr="005C57A2" w:rsidTr="00C15B28">
        <w:trPr>
          <w:cnfStyle w:val="000000100000"/>
          <w:trHeight w:val="1107"/>
        </w:trPr>
        <w:tc>
          <w:tcPr>
            <w:cnfStyle w:val="001000000000"/>
            <w:tcW w:w="19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83F0E" w:rsidRPr="00583F0E" w:rsidRDefault="00583F0E" w:rsidP="00583F0E">
            <w:pPr>
              <w:jc w:val="center"/>
              <w:rPr>
                <w:sz w:val="40"/>
                <w:szCs w:val="40"/>
              </w:rPr>
            </w:pPr>
            <w:r w:rsidRPr="00583F0E">
              <w:rPr>
                <w:sz w:val="40"/>
                <w:szCs w:val="40"/>
              </w:rPr>
              <w:t>2018</w:t>
            </w:r>
          </w:p>
        </w:tc>
        <w:tc>
          <w:tcPr>
            <w:tcW w:w="2689" w:type="dxa"/>
            <w:tcBorders>
              <w:top w:val="none" w:sz="0" w:space="0" w:color="auto"/>
              <w:bottom w:val="none" w:sz="0" w:space="0" w:color="auto"/>
            </w:tcBorders>
          </w:tcPr>
          <w:p w:rsidR="00583F0E" w:rsidRPr="00583F0E" w:rsidRDefault="00583F0E" w:rsidP="00583F0E">
            <w:pPr>
              <w:jc w:val="center"/>
              <w:cnfStyle w:val="000000100000"/>
              <w:rPr>
                <w:b/>
                <w:sz w:val="40"/>
                <w:szCs w:val="40"/>
              </w:rPr>
            </w:pPr>
            <w:r w:rsidRPr="00583F0E">
              <w:rPr>
                <w:b/>
                <w:sz w:val="40"/>
                <w:szCs w:val="40"/>
              </w:rPr>
              <w:t>36</w:t>
            </w:r>
          </w:p>
        </w:tc>
        <w:tc>
          <w:tcPr>
            <w:tcW w:w="2836" w:type="dxa"/>
            <w:tcBorders>
              <w:top w:val="none" w:sz="0" w:space="0" w:color="auto"/>
              <w:bottom w:val="none" w:sz="0" w:space="0" w:color="auto"/>
            </w:tcBorders>
          </w:tcPr>
          <w:p w:rsidR="00583F0E" w:rsidRPr="00583F0E" w:rsidRDefault="00583F0E" w:rsidP="00583F0E">
            <w:pPr>
              <w:jc w:val="center"/>
              <w:cnfStyle w:val="000000100000"/>
              <w:rPr>
                <w:b/>
                <w:sz w:val="40"/>
                <w:szCs w:val="40"/>
              </w:rPr>
            </w:pPr>
            <w:r w:rsidRPr="00583F0E"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216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83F0E" w:rsidRPr="00583F0E" w:rsidRDefault="00583F0E" w:rsidP="00583F0E">
            <w:pPr>
              <w:jc w:val="center"/>
              <w:cnfStyle w:val="000000100000"/>
              <w:rPr>
                <w:b/>
                <w:sz w:val="40"/>
                <w:szCs w:val="40"/>
              </w:rPr>
            </w:pPr>
            <w:r w:rsidRPr="00583F0E">
              <w:rPr>
                <w:b/>
                <w:sz w:val="40"/>
                <w:szCs w:val="40"/>
              </w:rPr>
              <w:t>-</w:t>
            </w:r>
          </w:p>
        </w:tc>
      </w:tr>
      <w:tr w:rsidR="00C15B28" w:rsidRPr="005C57A2" w:rsidTr="00C15B28">
        <w:trPr>
          <w:trHeight w:val="1107"/>
        </w:trPr>
        <w:tc>
          <w:tcPr>
            <w:cnfStyle w:val="001000000000"/>
            <w:tcW w:w="1920" w:type="dxa"/>
          </w:tcPr>
          <w:p w:rsidR="00C15B28" w:rsidRPr="00583F0E" w:rsidRDefault="00C15B28" w:rsidP="00583F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2019</w:t>
            </w:r>
          </w:p>
        </w:tc>
        <w:tc>
          <w:tcPr>
            <w:tcW w:w="2689" w:type="dxa"/>
          </w:tcPr>
          <w:p w:rsidR="00C15B28" w:rsidRPr="00583F0E" w:rsidRDefault="00C15B28" w:rsidP="00583F0E">
            <w:pPr>
              <w:jc w:val="center"/>
              <w:cnfStyle w:val="00000000000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2836" w:type="dxa"/>
          </w:tcPr>
          <w:p w:rsidR="00C15B28" w:rsidRPr="00583F0E" w:rsidRDefault="00C15B28" w:rsidP="00583F0E">
            <w:pPr>
              <w:jc w:val="center"/>
              <w:cnfStyle w:val="00000000000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161" w:type="dxa"/>
          </w:tcPr>
          <w:p w:rsidR="00C15B28" w:rsidRPr="00583F0E" w:rsidRDefault="00C15B28" w:rsidP="00583F0E">
            <w:pPr>
              <w:jc w:val="center"/>
              <w:cnfStyle w:val="00000000000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C15B28" w:rsidRPr="005C57A2" w:rsidTr="00C15B28">
        <w:trPr>
          <w:cnfStyle w:val="000000100000"/>
          <w:trHeight w:val="1107"/>
        </w:trPr>
        <w:tc>
          <w:tcPr>
            <w:cnfStyle w:val="001000000000"/>
            <w:tcW w:w="19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15B28" w:rsidRPr="00583F0E" w:rsidRDefault="00C15B28" w:rsidP="00583F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2020</w:t>
            </w:r>
          </w:p>
        </w:tc>
        <w:tc>
          <w:tcPr>
            <w:tcW w:w="2689" w:type="dxa"/>
            <w:tcBorders>
              <w:top w:val="none" w:sz="0" w:space="0" w:color="auto"/>
              <w:bottom w:val="none" w:sz="0" w:space="0" w:color="auto"/>
            </w:tcBorders>
          </w:tcPr>
          <w:p w:rsidR="00C15B28" w:rsidRPr="00583F0E" w:rsidRDefault="00C15B28" w:rsidP="00583F0E">
            <w:pPr>
              <w:jc w:val="center"/>
              <w:cnfStyle w:val="00000010000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2836" w:type="dxa"/>
            <w:tcBorders>
              <w:top w:val="none" w:sz="0" w:space="0" w:color="auto"/>
              <w:bottom w:val="none" w:sz="0" w:space="0" w:color="auto"/>
            </w:tcBorders>
          </w:tcPr>
          <w:p w:rsidR="00C15B28" w:rsidRPr="00583F0E" w:rsidRDefault="00C15B28" w:rsidP="00583F0E">
            <w:pPr>
              <w:jc w:val="center"/>
              <w:cnfStyle w:val="00000010000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216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15B28" w:rsidRPr="00583F0E" w:rsidRDefault="00C15B28" w:rsidP="00583F0E">
            <w:pPr>
              <w:jc w:val="center"/>
              <w:cnfStyle w:val="00000010000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</w:tr>
    </w:tbl>
    <w:p w:rsidR="005C2A14" w:rsidRPr="00583F0E" w:rsidRDefault="00583F0E" w:rsidP="00583F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3F0E">
        <w:rPr>
          <w:rFonts w:ascii="Times New Roman" w:hAnsi="Times New Roman" w:cs="Times New Roman"/>
          <w:b/>
          <w:sz w:val="32"/>
          <w:szCs w:val="32"/>
        </w:rPr>
        <w:t>Сведения о трудоустройстве инвалидов</w:t>
      </w:r>
    </w:p>
    <w:sectPr w:rsidR="005C2A14" w:rsidRPr="00583F0E" w:rsidSect="0058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5FF4"/>
    <w:rsid w:val="00583F0E"/>
    <w:rsid w:val="005C2A14"/>
    <w:rsid w:val="00C15B28"/>
    <w:rsid w:val="00EE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F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List Accent 4"/>
    <w:basedOn w:val="a1"/>
    <w:uiPriority w:val="61"/>
    <w:rsid w:val="00583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6D99B-C876-4966-9687-F1EDCF59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2019-05-14T10:16:00Z</dcterms:created>
  <dcterms:modified xsi:type="dcterms:W3CDTF">2020-10-02T05:19:00Z</dcterms:modified>
</cp:coreProperties>
</file>