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C" w:rsidRDefault="00B9024C" w:rsidP="00D07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C7E9A" w:rsidRPr="00B9024C" w:rsidRDefault="008E284A" w:rsidP="008E284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B9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С.С. ТАРАСОВ</w:t>
      </w:r>
    </w:p>
    <w:p w:rsidR="00B9024C" w:rsidRPr="00B9024C" w:rsidRDefault="00B9024C" w:rsidP="00B902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ГБПОУ МО «Колледж «Коломна» подразделение №2,</w:t>
      </w:r>
    </w:p>
    <w:p w:rsidR="00B9024C" w:rsidRDefault="00B9024C" w:rsidP="00B902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производственного обучения</w:t>
      </w:r>
    </w:p>
    <w:p w:rsidR="00B9024C" w:rsidRPr="00B9024C" w:rsidRDefault="00B9024C" w:rsidP="00B9024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E9A" w:rsidRPr="00B9024C" w:rsidRDefault="00B9024C" w:rsidP="00B9024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«Непрерывное профессиональное образование при подготовке электромонтажников по освещению и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светительным сетям объектов ЖКХ»</w:t>
      </w:r>
    </w:p>
    <w:p w:rsidR="00783A86" w:rsidRPr="008E284A" w:rsidRDefault="00005E4D" w:rsidP="008E2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hd w:val="clear" w:color="auto" w:fill="FFFFFF"/>
        </w:rPr>
        <w:t xml:space="preserve">     </w:t>
      </w:r>
      <w:r w:rsidR="00EE6510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F2757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профессии, мастер ЖКХ электромонтажник </w:t>
      </w:r>
      <w:r w:rsidR="00EE6510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силовых и </w:t>
      </w:r>
      <w:r w:rsidR="00EF2757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>осветительных сетей</w:t>
      </w:r>
      <w:r w:rsidR="00EE6510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>, одним из приоритетных направлений является система</w:t>
      </w:r>
      <w:r w:rsidR="00783A86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непрерывного образования</w:t>
      </w:r>
      <w:r w:rsidR="00EE6510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</w:t>
      </w:r>
      <w:r w:rsidR="00783A86" w:rsidRPr="008E2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интегрированное объединение образовательных институтов, обеспечивающих отбор, поэтапную подготовку и повышение квалификации кадров, их социальную защищенность, возможность удовлетворения индивидуальных профессиональных запросов, востребованность творческих инициатив, динамическое развитие профессиональной среды; управляемое взаимодействие учреждений допрофессиональной, профессиональной подготовки специалиста и повышение его квалификации на основе целостной концептуальной целевой программы.</w:t>
      </w:r>
    </w:p>
    <w:p w:rsidR="004F5B8B" w:rsidRPr="008E284A" w:rsidRDefault="004F5B8B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современных условиях выигрывает тот, кто быстро адаптируется к  требованиям быстро меняющегося мира, в котором систематически обновляются технологии, где идет с большой скоростью освоение инноваций и возникают глобальные рынки трудовых ресурсов.</w:t>
      </w:r>
    </w:p>
    <w:p w:rsidR="007C7E9A" w:rsidRPr="008E284A" w:rsidRDefault="004F5B8B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Это означает, что непрерывное образование должно обеспечить гибкую, изменяющуюся систему переподготовки кадров в разных направлениях образования, должно развивать человеческую личность, повышая ее культурный уровень.</w:t>
      </w:r>
    </w:p>
    <w:p w:rsidR="007C7E9A" w:rsidRPr="008E284A" w:rsidRDefault="009F08A4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В нас</w:t>
      </w:r>
      <w:r w:rsidR="00A0528F" w:rsidRPr="008E284A">
        <w:rPr>
          <w:rFonts w:ascii="Times New Roman" w:hAnsi="Times New Roman" w:cs="Times New Roman"/>
          <w:sz w:val="28"/>
          <w:szCs w:val="28"/>
          <w:lang w:eastAsia="ru-RU"/>
        </w:rPr>
        <w:t>тоящий момент с идеей непрерывного о</w:t>
      </w:r>
      <w:r w:rsidRPr="008E284A">
        <w:rPr>
          <w:rFonts w:ascii="Times New Roman" w:hAnsi="Times New Roman" w:cs="Times New Roman"/>
          <w:sz w:val="28"/>
          <w:szCs w:val="28"/>
          <w:lang w:eastAsia="ru-RU"/>
        </w:rPr>
        <w:t>бр</w:t>
      </w:r>
      <w:r w:rsidR="00A0528F" w:rsidRPr="008E284A">
        <w:rPr>
          <w:rFonts w:ascii="Times New Roman" w:hAnsi="Times New Roman" w:cs="Times New Roman"/>
          <w:sz w:val="28"/>
          <w:szCs w:val="28"/>
          <w:lang w:eastAsia="ru-RU"/>
        </w:rPr>
        <w:t>азования,</w:t>
      </w: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связывают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 эффективного удовлетворения образовательных потребностей  отдельно взятой личности и всего общества в целом:</w:t>
      </w:r>
    </w:p>
    <w:p w:rsidR="007C7E9A" w:rsidRPr="008E284A" w:rsidRDefault="003B0C9F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непрерывное образование, которое характерно для  образованного человека, который хочет получать  образование и самообразовываться в образовательных учреждениях;</w:t>
      </w:r>
    </w:p>
    <w:p w:rsidR="007C7E9A" w:rsidRPr="008E284A" w:rsidRDefault="003B0C9F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профессиональное непрерывное, обязательное образование, необходимое для становления специалиста в любой сфере деятельности, согласно  законодательству в области образования.</w:t>
      </w:r>
    </w:p>
    <w:p w:rsidR="007C7E9A" w:rsidRPr="008E284A" w:rsidRDefault="004F5B8B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Сегодня, система непрерывного профессионального образования – это главное условие реформирования и развития  образования в России. </w:t>
      </w:r>
    </w:p>
    <w:p w:rsidR="007C7E9A" w:rsidRPr="008E284A" w:rsidRDefault="007C7E9A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Этапы стратегии непрерывного профессионального развития можно представить как:</w:t>
      </w:r>
    </w:p>
    <w:p w:rsidR="007C7E9A" w:rsidRPr="008E284A" w:rsidRDefault="003B0C9F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необходимость профессионального образования для получения нужных навыков;</w:t>
      </w:r>
    </w:p>
    <w:p w:rsidR="007C7E9A" w:rsidRPr="008E284A" w:rsidRDefault="003B0C9F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постоянное обновление имеющихся знаний, умений, навыков;</w:t>
      </w:r>
    </w:p>
    <w:p w:rsidR="007C7E9A" w:rsidRPr="008E284A" w:rsidRDefault="003B0C9F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также, возможно обучение жизненно важным, нужным и интересным для человека компетенциям.</w:t>
      </w:r>
    </w:p>
    <w:p w:rsidR="007C7E9A" w:rsidRPr="008E284A" w:rsidRDefault="004F5B8B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рост в России, дает возникновение проблем рынка труда – возникает дисбаланс спроса и предложения рабочей силы: </w:t>
      </w:r>
      <w:proofErr w:type="gramStart"/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кто хотят трудоустроиться не соответствуют требованиям работодателей, а свободные вакантные рабочие места – не соответствуют требованиям желающих трудоуст</w:t>
      </w:r>
      <w:r w:rsidR="00FE0B39" w:rsidRPr="008E284A">
        <w:rPr>
          <w:rFonts w:ascii="Times New Roman" w:hAnsi="Times New Roman" w:cs="Times New Roman"/>
          <w:sz w:val="28"/>
          <w:szCs w:val="28"/>
          <w:lang w:eastAsia="ru-RU"/>
        </w:rPr>
        <w:t>роиться. Проблемой безработных</w:t>
      </w:r>
      <w:r w:rsidR="007C7E9A" w:rsidRPr="008E284A">
        <w:rPr>
          <w:rFonts w:ascii="Times New Roman" w:hAnsi="Times New Roman" w:cs="Times New Roman"/>
          <w:sz w:val="28"/>
          <w:szCs w:val="28"/>
          <w:lang w:eastAsia="ru-RU"/>
        </w:rPr>
        <w:t>, является их несоответствие профессиональной и квалификационной структуре: так как до 80% вакансий приходится на рабочие профессии, а в составе безработных более половины имеют, как правило, высшее и среднее профессиональное образование.</w:t>
      </w:r>
    </w:p>
    <w:p w:rsidR="007C7E9A" w:rsidRPr="008E284A" w:rsidRDefault="007C7E9A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Сегодня, в среднем, возраст рабочих высокой квалификации, во многих отраслях экономики достигает 55-60 лет, поэтому мы видим нарастание дефицита высококвалифицированной рабочей силы.</w:t>
      </w:r>
    </w:p>
    <w:p w:rsidR="007C7E9A" w:rsidRPr="008E284A" w:rsidRDefault="007C7E9A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 В последние годы Правительство РФ взяло направление на повышение гибкости рынка, что дает возможность работодателям свободнее распоряжаться имеющейся рабочей силой, исходя из своих бизнес-планов, </w:t>
      </w:r>
      <w:proofErr w:type="gramStart"/>
      <w:r w:rsidRPr="008E284A">
        <w:rPr>
          <w:rFonts w:ascii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 не все работодатели сегодня обеспечивают достойную заработную плату своим работникам.</w:t>
      </w:r>
    </w:p>
    <w:p w:rsidR="007C7E9A" w:rsidRPr="008E284A" w:rsidRDefault="007C7E9A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Поэтому возникают проблемы, связанные с совершенствованием процесса подготовки кадров, способных решать современные инновационные задачи,  которые сегодня становятся особенно острыми и актуальными.</w:t>
      </w:r>
    </w:p>
    <w:p w:rsidR="007C7E9A" w:rsidRPr="008E284A" w:rsidRDefault="007C7E9A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>Быстрое развитие современного рынка труда требует от работника нового типа</w:t>
      </w:r>
      <w:r w:rsidRPr="008E28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(высококвалифицированных специалистов) – активной жизненной позиции, разносторонних знаний, специальной подготовки, умения адаптироваться к новым ситуациям, к постоянным изменениям. Также важны – знания современных информационных технологий, иностранных языков, готовность развиваться, пополнять </w:t>
      </w:r>
      <w:proofErr w:type="spellStart"/>
      <w:r w:rsidRPr="008E284A">
        <w:rPr>
          <w:rFonts w:ascii="Times New Roman" w:hAnsi="Times New Roman" w:cs="Times New Roman"/>
          <w:sz w:val="28"/>
          <w:szCs w:val="28"/>
          <w:lang w:eastAsia="ru-RU"/>
        </w:rPr>
        <w:t>богаж</w:t>
      </w:r>
      <w:proofErr w:type="spellEnd"/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 знаний и адаптировать их согласно условиям –  это говорит о том, что сегодняшнее образование должно быть ориентировано на опережающее обучение новых специалистов, ориентировано на постоянное образование, широкие знания.</w:t>
      </w:r>
      <w:r w:rsidR="009F08A4"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F10EFA" w:rsidRPr="008E284A" w:rsidRDefault="00005E4D" w:rsidP="008E284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E284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="00F10EFA" w:rsidRPr="008E284A">
        <w:rPr>
          <w:rFonts w:ascii="Times New Roman" w:hAnsi="Times New Roman" w:cs="Times New Roman"/>
          <w:color w:val="333333"/>
          <w:sz w:val="28"/>
          <w:szCs w:val="28"/>
        </w:rPr>
        <w:t xml:space="preserve">Мы все давно привыкли к комфорту. Как поется в одной популярной песне: «…Коммунальный рай без хлопот и забот…». Услуги, которые здорово упрощают нам жизнь (когда они есть), являются одними из </w:t>
      </w:r>
      <w:proofErr w:type="gramStart"/>
      <w:r w:rsidR="00F10EFA" w:rsidRPr="008E284A">
        <w:rPr>
          <w:rFonts w:ascii="Times New Roman" w:hAnsi="Times New Roman" w:cs="Times New Roman"/>
          <w:color w:val="333333"/>
          <w:sz w:val="28"/>
          <w:szCs w:val="28"/>
        </w:rPr>
        <w:t>самых</w:t>
      </w:r>
      <w:proofErr w:type="gramEnd"/>
      <w:r w:rsidR="00F10EFA" w:rsidRPr="008E284A">
        <w:rPr>
          <w:rFonts w:ascii="Times New Roman" w:hAnsi="Times New Roman" w:cs="Times New Roman"/>
          <w:color w:val="333333"/>
          <w:sz w:val="28"/>
          <w:szCs w:val="28"/>
        </w:rPr>
        <w:t xml:space="preserve"> затратных в истории человечества. Недаром их обозначают емким термином «хозяйство», подразумевая целую сферу. Речь идет о жилищно-коммунальном хозяйстве (ЖКХ), которое включает в себя целый комплекс разноплановых коммуникаций.</w:t>
      </w:r>
    </w:p>
    <w:p w:rsidR="00F10EFA" w:rsidRPr="008E284A" w:rsidRDefault="00F10EFA" w:rsidP="008E284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E284A">
        <w:rPr>
          <w:rFonts w:ascii="Times New Roman" w:hAnsi="Times New Roman" w:cs="Times New Roman"/>
          <w:color w:val="333333"/>
          <w:sz w:val="28"/>
          <w:szCs w:val="28"/>
        </w:rPr>
        <w:t>Но проложить трубу или кабель – это еще полдела. Самым трудным и дорогостоящим является обслуживание этих коммуникаций, которые к тому же, как правило, не имеют резервных мощностей</w:t>
      </w:r>
    </w:p>
    <w:p w:rsidR="00536C37" w:rsidRPr="008E284A" w:rsidRDefault="00536C37" w:rsidP="008E2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Электромонтажник по освещению и осветительным сетям выполняет задания разной сложности при монтаже пучков проводов и осветительных веток. Специалист </w:t>
      </w:r>
      <w:proofErr w:type="gramStart"/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электрике занят:</w:t>
      </w:r>
      <w:r w:rsidR="00886CB7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Установкой </w:t>
      </w:r>
      <w:r w:rsidR="00844630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автоматических устройств, коробов и ограждений;</w:t>
      </w:r>
      <w:r w:rsidR="00CD28A9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маркировки проведенных ранее кабелей и ответвлений; Нанесением разметки и укладкой проводов любых марок;</w:t>
      </w:r>
      <w:r w:rsidR="000431E1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Монтажом распределительных щитовых и пультов питания;</w:t>
      </w:r>
      <w:r w:rsidR="000431E1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Протягиванием проводов и кабельных пучков в смонтированных лотках; </w:t>
      </w:r>
      <w:r w:rsidR="000431E1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измерений и составлением эскизных рисунков узлов электропроводки.</w:t>
      </w:r>
    </w:p>
    <w:p w:rsidR="00DE2DB1" w:rsidRPr="008E284A" w:rsidRDefault="00536C37" w:rsidP="008E28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0C9F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лишь малая часть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что обязан знать, понимать и уметь молодой специалист, проучившийся </w:t>
      </w:r>
      <w:r w:rsidR="003B0C9F"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колледже, не говоря уже о специалистах, проработавших на производстве или ЖКХ не один год. </w:t>
      </w:r>
      <w:r w:rsidRPr="008E28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28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F5B8B" w:rsidRPr="008E284A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DE2DB1" w:rsidRPr="008E284A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полученная квалификация это не только способность изо дня в день выполнять одну и ту же работу, но также переходить к исполнению видоизмененных и более сложных поставленных задач, проблем, которые соответствуют более высоким требованиям к персоналу, его подготовке. Самостоятельно, большинство людей в своей массе,  не способны выработать в себе такие качества, способности и умения. В этих целях в стране должна функционировать национальная, в масштабах всего государства, система непрерывного профессионального образования, так как она является необходимым условием жизнедеятельности человека, развития его способностей, умений, навыков реализации его личностного и трудового потенциала на протяжении всей жизни.</w:t>
      </w:r>
    </w:p>
    <w:p w:rsidR="00DE2DB1" w:rsidRPr="008E284A" w:rsidRDefault="00DE2DB1" w:rsidP="008E284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     Из выше сказанного видим, что непрерывное профессиональное образование – направленная обучающая деятельность, осуществляемая на постоянной основе с целью повышения уровня навыков, знаний, профессиональных компетенций обучаемого, состоящее из множества восходящих этапов, постепенно осваивая которые </w:t>
      </w:r>
      <w:r w:rsidR="009D02AA" w:rsidRPr="008E284A">
        <w:rPr>
          <w:rFonts w:ascii="Times New Roman" w:hAnsi="Times New Roman" w:cs="Times New Roman"/>
          <w:sz w:val="28"/>
          <w:szCs w:val="28"/>
          <w:lang w:eastAsia="ru-RU"/>
        </w:rPr>
        <w:t>превращаютс</w:t>
      </w:r>
      <w:r w:rsidRPr="008E284A">
        <w:rPr>
          <w:rFonts w:ascii="Times New Roman" w:hAnsi="Times New Roman" w:cs="Times New Roman"/>
          <w:sz w:val="28"/>
          <w:szCs w:val="28"/>
          <w:lang w:eastAsia="ru-RU"/>
        </w:rPr>
        <w:t xml:space="preserve">я в высококвалифицированного, высокообразованного, специалиста, </w:t>
      </w:r>
      <w:r w:rsidRPr="008E28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востребованного рынком труда. Сегодня выигрывает тот, кто быстрее адаптируется к запросам и требованиям быстро меняющегося мира.</w:t>
      </w:r>
    </w:p>
    <w:p w:rsidR="00DE2DB1" w:rsidRPr="00290982" w:rsidRDefault="00DE2DB1" w:rsidP="00290982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DE2DB1" w:rsidRPr="00290982" w:rsidSect="00D071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894"/>
    <w:multiLevelType w:val="multilevel"/>
    <w:tmpl w:val="402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D4E04"/>
    <w:multiLevelType w:val="multilevel"/>
    <w:tmpl w:val="4400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35A5C"/>
    <w:multiLevelType w:val="multilevel"/>
    <w:tmpl w:val="44A0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05F2"/>
    <w:multiLevelType w:val="multilevel"/>
    <w:tmpl w:val="CD8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E9A"/>
    <w:rsid w:val="00005E4D"/>
    <w:rsid w:val="000431E1"/>
    <w:rsid w:val="00242578"/>
    <w:rsid w:val="00290982"/>
    <w:rsid w:val="003B0C9F"/>
    <w:rsid w:val="004F5B8B"/>
    <w:rsid w:val="00536C37"/>
    <w:rsid w:val="00575138"/>
    <w:rsid w:val="00603FE9"/>
    <w:rsid w:val="006215BF"/>
    <w:rsid w:val="00641151"/>
    <w:rsid w:val="006C0449"/>
    <w:rsid w:val="007317FC"/>
    <w:rsid w:val="00783A86"/>
    <w:rsid w:val="007C7E9A"/>
    <w:rsid w:val="00844630"/>
    <w:rsid w:val="00886CB7"/>
    <w:rsid w:val="008E284A"/>
    <w:rsid w:val="009D02AA"/>
    <w:rsid w:val="009F08A4"/>
    <w:rsid w:val="00A0528F"/>
    <w:rsid w:val="00AC37C5"/>
    <w:rsid w:val="00B9024C"/>
    <w:rsid w:val="00C25783"/>
    <w:rsid w:val="00CD28A9"/>
    <w:rsid w:val="00D07164"/>
    <w:rsid w:val="00D45FA4"/>
    <w:rsid w:val="00DE2DB1"/>
    <w:rsid w:val="00EE6510"/>
    <w:rsid w:val="00EF2757"/>
    <w:rsid w:val="00F10EFA"/>
    <w:rsid w:val="00F52FE2"/>
    <w:rsid w:val="00F9094B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7E9A"/>
  </w:style>
  <w:style w:type="character" w:customStyle="1" w:styleId="c8">
    <w:name w:val="c8"/>
    <w:basedOn w:val="a0"/>
    <w:rsid w:val="007C7E9A"/>
  </w:style>
  <w:style w:type="paragraph" w:customStyle="1" w:styleId="c3">
    <w:name w:val="c3"/>
    <w:basedOn w:val="a"/>
    <w:rsid w:val="007C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Kab-408</cp:lastModifiedBy>
  <cp:revision>23</cp:revision>
  <cp:lastPrinted>2018-11-14T05:32:00Z</cp:lastPrinted>
  <dcterms:created xsi:type="dcterms:W3CDTF">2018-11-08T10:33:00Z</dcterms:created>
  <dcterms:modified xsi:type="dcterms:W3CDTF">2018-11-15T08:48:00Z</dcterms:modified>
</cp:coreProperties>
</file>