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D3" w:rsidRDefault="004A69D3" w:rsidP="00FF045A">
      <w:pPr>
        <w:spacing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Pr="004A69D3">
        <w:rPr>
          <w:rFonts w:ascii="Times New Roman" w:hAnsi="Times New Roman" w:cs="Times New Roman"/>
          <w:b/>
          <w:sz w:val="28"/>
          <w:szCs w:val="28"/>
        </w:rPr>
        <w:t>Феномен «выгорания» и его причины»</w:t>
      </w:r>
      <w:r w:rsidR="00DA3BF5">
        <w:rPr>
          <w:rFonts w:ascii="Times New Roman" w:hAnsi="Times New Roman" w:cs="Times New Roman"/>
          <w:b/>
          <w:sz w:val="28"/>
          <w:szCs w:val="28"/>
        </w:rPr>
        <w:t xml:space="preserve"> (Сазонова С.В., преподаватель ГБПОУ МО «Колледж «Коломна», СП № 4)</w:t>
      </w:r>
    </w:p>
    <w:p w:rsidR="004A69D3" w:rsidRDefault="004A69D3" w:rsidP="00FF045A">
      <w:pPr>
        <w:spacing w:line="240" w:lineRule="auto"/>
        <w:rPr>
          <w:rFonts w:ascii="Times New Roman" w:hAnsi="Times New Roman" w:cs="Times New Roman"/>
          <w:b/>
          <w:sz w:val="28"/>
          <w:szCs w:val="28"/>
        </w:rPr>
      </w:pPr>
    </w:p>
    <w:p w:rsidR="00FF045A" w:rsidRDefault="00FF045A" w:rsidP="00FF045A">
      <w:pPr>
        <w:spacing w:line="240" w:lineRule="auto"/>
        <w:rPr>
          <w:rFonts w:ascii="Times New Roman" w:hAnsi="Times New Roman" w:cs="Times New Roman"/>
          <w:b/>
          <w:sz w:val="28"/>
          <w:szCs w:val="28"/>
        </w:rPr>
      </w:pPr>
      <w:r w:rsidRPr="00EE51FF">
        <w:rPr>
          <w:rFonts w:ascii="Times New Roman" w:hAnsi="Times New Roman" w:cs="Times New Roman"/>
          <w:b/>
          <w:sz w:val="28"/>
          <w:szCs w:val="28"/>
        </w:rPr>
        <w:t>Введение</w:t>
      </w:r>
    </w:p>
    <w:p w:rsidR="009E3F5A" w:rsidRDefault="00FF045A" w:rsidP="009E3F5A">
      <w:pPr>
        <w:pStyle w:val="p1"/>
        <w:spacing w:before="0" w:beforeAutospacing="0" w:after="0" w:afterAutospacing="0" w:line="360" w:lineRule="auto"/>
        <w:jc w:val="both"/>
        <w:rPr>
          <w:color w:val="000000" w:themeColor="text1"/>
          <w:sz w:val="28"/>
          <w:szCs w:val="28"/>
        </w:rPr>
      </w:pPr>
      <w:r w:rsidRPr="00576F90">
        <w:rPr>
          <w:color w:val="000000" w:themeColor="text1"/>
          <w:sz w:val="28"/>
          <w:szCs w:val="28"/>
        </w:rPr>
        <w:t>В последнее время в обществе бурно происходят образовательные реформы, которые должны нести в себе не только большой развивающий и обучающий потенциал, но и должны сохранять здоровье всех участников образовательного процесса. Это возможно, если педагог профессионально компетентен</w:t>
      </w:r>
      <w:r w:rsidR="0051366C">
        <w:rPr>
          <w:color w:val="000000" w:themeColor="text1"/>
          <w:sz w:val="28"/>
          <w:szCs w:val="28"/>
        </w:rPr>
        <w:t>,</w:t>
      </w:r>
      <w:r w:rsidRPr="00576F90">
        <w:rPr>
          <w:color w:val="000000" w:themeColor="text1"/>
          <w:sz w:val="28"/>
          <w:szCs w:val="28"/>
        </w:rPr>
        <w:t xml:space="preserve"> физически и психологически здоров, а также устойчив к развитию негативных профессионально-обусловленных состояний. В связи с большой эмоциональной напряженностью профессиональной деятельности педагога, нестандартностью педагогических ситуаций, ответственностью и сложностью профессиона</w:t>
      </w:r>
      <w:r>
        <w:rPr>
          <w:color w:val="000000" w:themeColor="text1"/>
          <w:sz w:val="28"/>
          <w:szCs w:val="28"/>
        </w:rPr>
        <w:t>льного труда педагога</w:t>
      </w:r>
      <w:r w:rsidRPr="00576F90">
        <w:rPr>
          <w:color w:val="000000" w:themeColor="text1"/>
          <w:sz w:val="28"/>
          <w:szCs w:val="28"/>
        </w:rPr>
        <w:t>, увеличивается риск развития синдрома «эмоционального выгорания». При этом очень мало обращается внимания на де</w:t>
      </w:r>
      <w:r>
        <w:rPr>
          <w:color w:val="000000" w:themeColor="text1"/>
          <w:sz w:val="28"/>
          <w:szCs w:val="28"/>
        </w:rPr>
        <w:t>йствующие эффективные психолого-</w:t>
      </w:r>
      <w:r w:rsidRPr="00576F90">
        <w:rPr>
          <w:color w:val="000000" w:themeColor="text1"/>
          <w:sz w:val="28"/>
          <w:szCs w:val="28"/>
        </w:rPr>
        <w:t>педагогические и медицинские технологии, которые направлены на сохранение здоровья педагога, снижающие риск формирования синдрома «эмоционального выгорания» и появления кризиса профессии в целом.</w:t>
      </w:r>
      <w:r w:rsidR="00C67672">
        <w:rPr>
          <w:color w:val="000000" w:themeColor="text1"/>
          <w:sz w:val="28"/>
          <w:szCs w:val="28"/>
        </w:rPr>
        <w:t xml:space="preserve"> </w:t>
      </w:r>
      <w:r w:rsidRPr="00576F90">
        <w:rPr>
          <w:color w:val="000000" w:themeColor="text1"/>
          <w:sz w:val="28"/>
          <w:szCs w:val="28"/>
        </w:rPr>
        <w:t>Проблема психологического здоровья личности, живущей в нестабильном, изменяющемся мире, сложных, экстремальных социо-экологических условиях, приобрела особую актуальность в конце 20 начале 21 века – века наук о человеке, среди которых консолидирующее место принадлежит психологии. Повышенный интерес к человеку как к субъекту труда обратил внимание исследователей на изменения, которые происходят с личностью в процессе выполнения профессиональной деятельности.</w:t>
      </w:r>
    </w:p>
    <w:p w:rsidR="009E3F5A" w:rsidRDefault="006C1F89" w:rsidP="009E3F5A">
      <w:pPr>
        <w:pStyle w:val="p1"/>
        <w:spacing w:before="0" w:beforeAutospacing="0" w:after="0" w:afterAutospacing="0" w:line="360" w:lineRule="auto"/>
        <w:jc w:val="both"/>
        <w:rPr>
          <w:b/>
          <w:color w:val="000000" w:themeColor="text1"/>
          <w:sz w:val="28"/>
          <w:szCs w:val="28"/>
        </w:rPr>
      </w:pPr>
      <w:r w:rsidRPr="000C3E5C">
        <w:rPr>
          <w:b/>
          <w:color w:val="000000" w:themeColor="text1"/>
          <w:sz w:val="28"/>
          <w:szCs w:val="28"/>
        </w:rPr>
        <w:t>I. Теоретические</w:t>
      </w:r>
      <w:r w:rsidR="00552F6C" w:rsidRPr="000C3E5C">
        <w:rPr>
          <w:b/>
          <w:color w:val="000000" w:themeColor="text1"/>
          <w:sz w:val="28"/>
          <w:szCs w:val="28"/>
        </w:rPr>
        <w:t xml:space="preserve"> исследования феномена выгорания</w:t>
      </w:r>
      <w:r w:rsidR="00880695">
        <w:rPr>
          <w:b/>
          <w:color w:val="000000" w:themeColor="text1"/>
          <w:sz w:val="28"/>
          <w:szCs w:val="28"/>
        </w:rPr>
        <w:t>.</w:t>
      </w:r>
    </w:p>
    <w:p w:rsidR="00ED1FA0" w:rsidRPr="00ED1FA0" w:rsidRDefault="00060984" w:rsidP="009E3F5A">
      <w:pPr>
        <w:pStyle w:val="p1"/>
        <w:spacing w:before="0" w:beforeAutospacing="0" w:after="0" w:afterAutospacing="0" w:line="360" w:lineRule="auto"/>
        <w:jc w:val="both"/>
        <w:rPr>
          <w:b/>
          <w:sz w:val="28"/>
          <w:szCs w:val="28"/>
        </w:rPr>
      </w:pPr>
      <w:r w:rsidRPr="000C3E5C">
        <w:rPr>
          <w:b/>
          <w:color w:val="000000" w:themeColor="text1"/>
          <w:sz w:val="28"/>
          <w:szCs w:val="28"/>
          <w:shd w:val="clear" w:color="auto" w:fill="FFFFFF"/>
        </w:rPr>
        <w:t>1.1.</w:t>
      </w:r>
      <w:r w:rsidR="00ED1FA0" w:rsidRPr="00ED1FA0">
        <w:rPr>
          <w:b/>
          <w:sz w:val="28"/>
          <w:szCs w:val="28"/>
        </w:rPr>
        <w:t>Определение феномен</w:t>
      </w:r>
      <w:r w:rsidR="00A641E1">
        <w:rPr>
          <w:b/>
          <w:sz w:val="28"/>
          <w:szCs w:val="28"/>
        </w:rPr>
        <w:t xml:space="preserve">а выгорания. </w:t>
      </w:r>
    </w:p>
    <w:p w:rsidR="000C7F43" w:rsidRDefault="00A9402D" w:rsidP="009E3F5A">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Эмоциональное выгорание -</w:t>
      </w:r>
      <w:r w:rsidR="002B4975" w:rsidRPr="000C3E5C">
        <w:rPr>
          <w:rFonts w:ascii="Times New Roman" w:hAnsi="Times New Roman" w:cs="Times New Roman"/>
          <w:color w:val="000000" w:themeColor="text1"/>
          <w:sz w:val="28"/>
          <w:szCs w:val="28"/>
          <w:shd w:val="clear" w:color="auto" w:fill="FFFFFF"/>
        </w:rPr>
        <w:t xml:space="preserve"> это состояние, которое показывает качественные изменения личности после длительной работы с людьми, что требует самоотдачи. Термин «выгорание» был предложен в 1974 году, и он крайне </w:t>
      </w:r>
      <w:r w:rsidR="002B4975" w:rsidRPr="000C3E5C">
        <w:rPr>
          <w:rFonts w:ascii="Times New Roman" w:hAnsi="Times New Roman" w:cs="Times New Roman"/>
          <w:color w:val="000000" w:themeColor="text1"/>
          <w:sz w:val="28"/>
          <w:szCs w:val="28"/>
          <w:shd w:val="clear" w:color="auto" w:fill="FFFFFF"/>
        </w:rPr>
        <w:lastRenderedPageBreak/>
        <w:t>у</w:t>
      </w:r>
      <w:r>
        <w:rPr>
          <w:rFonts w:ascii="Times New Roman" w:hAnsi="Times New Roman" w:cs="Times New Roman"/>
          <w:color w:val="000000" w:themeColor="text1"/>
          <w:sz w:val="28"/>
          <w:szCs w:val="28"/>
          <w:shd w:val="clear" w:color="auto" w:fill="FFFFFF"/>
        </w:rPr>
        <w:t xml:space="preserve">дачно отражает ту симптоматику, </w:t>
      </w:r>
      <w:r w:rsidR="002B4975" w:rsidRPr="000C3E5C">
        <w:rPr>
          <w:rFonts w:ascii="Times New Roman" w:hAnsi="Times New Roman" w:cs="Times New Roman"/>
          <w:color w:val="000000" w:themeColor="text1"/>
          <w:sz w:val="28"/>
          <w:szCs w:val="28"/>
          <w:shd w:val="clear" w:color="auto" w:fill="FFFFFF"/>
        </w:rPr>
        <w:t>что сопровождает данный синдром.</w:t>
      </w:r>
      <w:r w:rsidR="002B4975" w:rsidRPr="000C3E5C">
        <w:rPr>
          <w:rStyle w:val="apple-converted-space"/>
          <w:rFonts w:ascii="Times New Roman" w:hAnsi="Times New Roman" w:cs="Times New Roman"/>
          <w:color w:val="000000" w:themeColor="text1"/>
          <w:sz w:val="28"/>
          <w:szCs w:val="28"/>
          <w:shd w:val="clear" w:color="auto" w:fill="FFFFFF"/>
        </w:rPr>
        <w:t> </w:t>
      </w:r>
      <w:r w:rsidR="00915F64">
        <w:rPr>
          <w:rFonts w:ascii="Times New Roman" w:eastAsia="Times New Roman" w:hAnsi="Times New Roman" w:cs="Times New Roman"/>
          <w:b/>
          <w:bCs/>
          <w:color w:val="000000" w:themeColor="text1"/>
          <w:sz w:val="28"/>
          <w:szCs w:val="28"/>
          <w:lang w:eastAsia="ru-RU"/>
        </w:rPr>
        <w:t xml:space="preserve">Выгорание </w:t>
      </w:r>
      <w:r w:rsidR="00060984" w:rsidRPr="000C7F43">
        <w:rPr>
          <w:rFonts w:ascii="Times New Roman" w:eastAsia="Times New Roman" w:hAnsi="Times New Roman" w:cs="Times New Roman"/>
          <w:b/>
          <w:bCs/>
          <w:color w:val="000000" w:themeColor="text1"/>
          <w:sz w:val="28"/>
          <w:szCs w:val="28"/>
          <w:lang w:eastAsia="ru-RU"/>
        </w:rPr>
        <w:t>психическое</w:t>
      </w:r>
      <w:r w:rsidR="00915F64">
        <w:rPr>
          <w:rFonts w:ascii="Times New Roman" w:eastAsia="Times New Roman" w:hAnsi="Times New Roman" w:cs="Times New Roman"/>
          <w:b/>
          <w:bCs/>
          <w:color w:val="000000" w:themeColor="text1"/>
          <w:sz w:val="28"/>
          <w:szCs w:val="28"/>
          <w:lang w:eastAsia="ru-RU"/>
        </w:rPr>
        <w:t>-</w:t>
      </w:r>
      <w:r w:rsidR="00060984" w:rsidRPr="000C3E5C">
        <w:rPr>
          <w:rFonts w:ascii="Times New Roman" w:eastAsia="Times New Roman" w:hAnsi="Times New Roman" w:cs="Times New Roman"/>
          <w:color w:val="000000" w:themeColor="text1"/>
          <w:sz w:val="28"/>
          <w:szCs w:val="28"/>
          <w:lang w:eastAsia="ru-RU"/>
        </w:rPr>
        <w:t>психическое состояние, характеризующееся возникновением хронической усталости и эмоционального равнодушия, вызванных собственной работой, и объединяющее в себе эмоциональную опустошенность, деперсонализацию и редукцию профессиональных достижений.</w:t>
      </w:r>
      <w:r w:rsidR="00C67672">
        <w:rPr>
          <w:rFonts w:ascii="Times New Roman" w:eastAsia="Times New Roman" w:hAnsi="Times New Roman" w:cs="Times New Roman"/>
          <w:color w:val="000000" w:themeColor="text1"/>
          <w:sz w:val="28"/>
          <w:szCs w:val="28"/>
          <w:lang w:eastAsia="ru-RU"/>
        </w:rPr>
        <w:t xml:space="preserve"> </w:t>
      </w:r>
      <w:r w:rsidR="00060984" w:rsidRPr="000C3E5C">
        <w:rPr>
          <w:rFonts w:ascii="Times New Roman" w:eastAsia="Times New Roman" w:hAnsi="Times New Roman" w:cs="Times New Roman"/>
          <w:color w:val="000000" w:themeColor="text1"/>
          <w:sz w:val="28"/>
          <w:szCs w:val="28"/>
          <w:lang w:eastAsia="ru-RU"/>
        </w:rPr>
        <w:t>Некоторые авторы употребляют термины «профессиональное выгорание» и «эмоциональное выгорание», которые считаются тождественными термину «психическое выгорание».</w:t>
      </w:r>
      <w:r w:rsidR="00C67672">
        <w:rPr>
          <w:rFonts w:ascii="Times New Roman" w:eastAsia="Times New Roman" w:hAnsi="Times New Roman" w:cs="Times New Roman"/>
          <w:color w:val="000000" w:themeColor="text1"/>
          <w:sz w:val="28"/>
          <w:szCs w:val="28"/>
          <w:lang w:eastAsia="ru-RU"/>
        </w:rPr>
        <w:t xml:space="preserve"> </w:t>
      </w:r>
      <w:r w:rsidR="00820177" w:rsidRPr="000C3E5C">
        <w:rPr>
          <w:rFonts w:ascii="Times New Roman" w:eastAsia="Times New Roman" w:hAnsi="Times New Roman" w:cs="Times New Roman"/>
          <w:color w:val="000000" w:themeColor="text1"/>
          <w:sz w:val="28"/>
          <w:szCs w:val="28"/>
          <w:lang w:eastAsia="ru-RU"/>
        </w:rPr>
        <w:t>Впервые термин «эмоциональное выгорание» предложил американский психопатолог Герберт Фреденберг в 1974 году при проведении исследований в репрезентативных группах из числа работников, ощущавших постепенное эмоциональное истощение, потерю мотивации к основному виду деятельности и снижение трудоспособности.</w:t>
      </w:r>
    </w:p>
    <w:p w:rsidR="00820177" w:rsidRPr="000C3E5C" w:rsidRDefault="00820177" w:rsidP="0085289B">
      <w:pPr>
        <w:spacing w:after="0" w:line="360" w:lineRule="auto"/>
        <w:jc w:val="both"/>
        <w:rPr>
          <w:rFonts w:ascii="Times New Roman" w:eastAsia="Times New Roman" w:hAnsi="Times New Roman" w:cs="Times New Roman"/>
          <w:color w:val="000000" w:themeColor="text1"/>
          <w:sz w:val="28"/>
          <w:szCs w:val="28"/>
          <w:lang w:eastAsia="ru-RU"/>
        </w:rPr>
      </w:pPr>
      <w:r w:rsidRPr="000C3E5C">
        <w:rPr>
          <w:rFonts w:ascii="Times New Roman" w:eastAsia="Times New Roman" w:hAnsi="Times New Roman" w:cs="Times New Roman"/>
          <w:color w:val="000000" w:themeColor="text1"/>
          <w:sz w:val="28"/>
          <w:szCs w:val="28"/>
          <w:lang w:eastAsia="ru-RU"/>
        </w:rPr>
        <w:t>В отличие от профессиональной деформации, психическое выгорание чаще причисляют к полному регрессу профессионального развития, поскольку оно охватывает личность в целом, разрушая ее и отрицательно влияя на эффективность трудовой деятельности. Анализ субъективных ощущений людей, находящихся на стадии эмоционального выгорания, свидетельствует, что они отличаются от аналогичных ощущений, связанных с «нормальной» физической усталостью. Явление эмоционального выгорания, во-первых, непосредственно связано с профессиональной деятельностью, а во-вторых, является необратимым и не исчезает после сна и других форм отдыха. Психологической наукой отрицается отождествление указанного феномена с такими состояниями, как депрессия, усталость, стресс.</w:t>
      </w:r>
    </w:p>
    <w:p w:rsidR="000C7F43" w:rsidRDefault="00820177" w:rsidP="0085289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C3E5C">
        <w:rPr>
          <w:rFonts w:ascii="Times New Roman" w:eastAsia="Times New Roman" w:hAnsi="Times New Roman" w:cs="Times New Roman"/>
          <w:color w:val="000000" w:themeColor="text1"/>
          <w:sz w:val="28"/>
          <w:szCs w:val="28"/>
          <w:lang w:eastAsia="ru-RU"/>
        </w:rPr>
        <w:t>К лицам, которые более всего подвергаются эмоциональному выгоранию, Герберт Фреденберг относит склонных в значительной мере к сочувствию, гуманности, являющихся идеалистами, интровертами и обладающими пониженным уровнем психической стойкости. Однако пребывание человека в указанном состоянии зависит не только от его индивидуально-психологических особенностей. Явление эмоционального выгорания прежде всего связано с организационными фак</w:t>
      </w:r>
      <w:r w:rsidR="00BF7992" w:rsidRPr="000C3E5C">
        <w:rPr>
          <w:rFonts w:ascii="Times New Roman" w:eastAsia="Times New Roman" w:hAnsi="Times New Roman" w:cs="Times New Roman"/>
          <w:color w:val="000000" w:themeColor="text1"/>
          <w:sz w:val="28"/>
          <w:szCs w:val="28"/>
          <w:lang w:eastAsia="ru-RU"/>
        </w:rPr>
        <w:t>торами.</w:t>
      </w:r>
    </w:p>
    <w:p w:rsidR="000C3E5C" w:rsidRDefault="00820177" w:rsidP="0085289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C3E5C">
        <w:rPr>
          <w:rFonts w:ascii="Times New Roman" w:eastAsia="Times New Roman" w:hAnsi="Times New Roman" w:cs="Times New Roman"/>
          <w:color w:val="000000" w:themeColor="text1"/>
          <w:sz w:val="28"/>
          <w:szCs w:val="28"/>
          <w:lang w:eastAsia="ru-RU"/>
        </w:rPr>
        <w:t>В 1981 году известный исследователь проблемы профессионального выгорания Эдвард Морроу предложил довольно оригинальный термин, отражающий внутреннее психическое состояние работника, испытывающего дист</w:t>
      </w:r>
      <w:r w:rsidR="00A9402D">
        <w:rPr>
          <w:rFonts w:ascii="Times New Roman" w:eastAsia="Times New Roman" w:hAnsi="Times New Roman" w:cs="Times New Roman"/>
          <w:color w:val="000000" w:themeColor="text1"/>
          <w:sz w:val="28"/>
          <w:szCs w:val="28"/>
          <w:lang w:eastAsia="ru-RU"/>
        </w:rPr>
        <w:t>рессовое воздействие выгорания-</w:t>
      </w:r>
      <w:r w:rsidRPr="000C3E5C">
        <w:rPr>
          <w:rFonts w:ascii="Times New Roman" w:eastAsia="Times New Roman" w:hAnsi="Times New Roman" w:cs="Times New Roman"/>
          <w:color w:val="000000" w:themeColor="text1"/>
          <w:sz w:val="28"/>
          <w:szCs w:val="28"/>
          <w:lang w:eastAsia="ru-RU"/>
        </w:rPr>
        <w:t xml:space="preserve"> «запах горящей психологической проводк</w:t>
      </w:r>
      <w:r w:rsidR="00BF7992" w:rsidRPr="000C3E5C">
        <w:rPr>
          <w:rFonts w:ascii="Times New Roman" w:eastAsia="Times New Roman" w:hAnsi="Times New Roman" w:cs="Times New Roman"/>
          <w:color w:val="000000" w:themeColor="text1"/>
          <w:sz w:val="28"/>
          <w:szCs w:val="28"/>
          <w:lang w:eastAsia="ru-RU"/>
        </w:rPr>
        <w:t>и»</w:t>
      </w:r>
      <w:r w:rsidRPr="000C3E5C">
        <w:rPr>
          <w:rFonts w:ascii="Times New Roman" w:eastAsia="Times New Roman" w:hAnsi="Times New Roman" w:cs="Times New Roman"/>
          <w:color w:val="000000" w:themeColor="text1"/>
          <w:sz w:val="28"/>
          <w:szCs w:val="28"/>
          <w:lang w:eastAsia="ru-RU"/>
        </w:rPr>
        <w:t>.</w:t>
      </w:r>
    </w:p>
    <w:p w:rsidR="009E3F5A" w:rsidRDefault="00820177" w:rsidP="009E3F5A">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C3E5C">
        <w:rPr>
          <w:rFonts w:ascii="Times New Roman" w:eastAsia="Times New Roman" w:hAnsi="Times New Roman" w:cs="Times New Roman"/>
          <w:color w:val="000000" w:themeColor="text1"/>
          <w:sz w:val="28"/>
          <w:szCs w:val="28"/>
          <w:lang w:eastAsia="ru-RU"/>
        </w:rPr>
        <w:t>Согласно современным исследованиям, </w:t>
      </w:r>
      <w:r w:rsidRPr="000C3E5C">
        <w:rPr>
          <w:rFonts w:ascii="Times New Roman" w:eastAsia="Times New Roman" w:hAnsi="Times New Roman" w:cs="Times New Roman"/>
          <w:b/>
          <w:bCs/>
          <w:color w:val="000000" w:themeColor="text1"/>
          <w:sz w:val="28"/>
          <w:szCs w:val="28"/>
          <w:lang w:eastAsia="ru-RU"/>
        </w:rPr>
        <w:t>психическое выгорание</w:t>
      </w:r>
      <w:r w:rsidRPr="000C3E5C">
        <w:rPr>
          <w:rFonts w:ascii="Times New Roman" w:eastAsia="Times New Roman" w:hAnsi="Times New Roman" w:cs="Times New Roman"/>
          <w:color w:val="000000" w:themeColor="text1"/>
          <w:sz w:val="28"/>
          <w:szCs w:val="28"/>
          <w:lang w:eastAsia="ru-RU"/>
        </w:rPr>
        <w:t> — это состояние физического, умственного и эмоционального истощения, проявляемое</w:t>
      </w:r>
      <w:r w:rsidR="00A9402D">
        <w:rPr>
          <w:rFonts w:ascii="Times New Roman" w:eastAsia="Times New Roman" w:hAnsi="Times New Roman" w:cs="Times New Roman"/>
          <w:color w:val="000000" w:themeColor="text1"/>
          <w:sz w:val="28"/>
          <w:szCs w:val="28"/>
          <w:lang w:eastAsia="ru-RU"/>
        </w:rPr>
        <w:t>,</w:t>
      </w:r>
      <w:r w:rsidRPr="000C3E5C">
        <w:rPr>
          <w:rFonts w:ascii="Times New Roman" w:eastAsia="Times New Roman" w:hAnsi="Times New Roman" w:cs="Times New Roman"/>
          <w:color w:val="000000" w:themeColor="text1"/>
          <w:sz w:val="28"/>
          <w:szCs w:val="28"/>
          <w:lang w:eastAsia="ru-RU"/>
        </w:rPr>
        <w:t xml:space="preserve"> прежде всего в профессиях социальной сферы.</w:t>
      </w:r>
    </w:p>
    <w:p w:rsidR="009E3F5A" w:rsidRDefault="00C123A9" w:rsidP="009E3F5A">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r w:rsidRPr="000C3E5C">
        <w:rPr>
          <w:rFonts w:ascii="Times New Roman" w:eastAsia="Times New Roman" w:hAnsi="Times New Roman" w:cs="Times New Roman"/>
          <w:b/>
          <w:color w:val="000000" w:themeColor="text1"/>
          <w:sz w:val="28"/>
          <w:szCs w:val="28"/>
          <w:lang w:eastAsia="ru-RU"/>
        </w:rPr>
        <w:t>1.2. Механизм развития эмоционального выгорания у человека</w:t>
      </w:r>
      <w:r w:rsidR="00880695">
        <w:rPr>
          <w:rFonts w:ascii="Times New Roman" w:eastAsia="Times New Roman" w:hAnsi="Times New Roman" w:cs="Times New Roman"/>
          <w:b/>
          <w:color w:val="000000" w:themeColor="text1"/>
          <w:sz w:val="28"/>
          <w:szCs w:val="28"/>
          <w:lang w:eastAsia="ru-RU"/>
        </w:rPr>
        <w:t>.</w:t>
      </w:r>
    </w:p>
    <w:p w:rsidR="00D02E6A" w:rsidRPr="000C3E5C" w:rsidRDefault="00C123A9" w:rsidP="009E3F5A">
      <w:p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C3E5C">
        <w:rPr>
          <w:rFonts w:ascii="Times New Roman" w:eastAsia="Times New Roman" w:hAnsi="Times New Roman" w:cs="Times New Roman"/>
          <w:color w:val="000000" w:themeColor="text1"/>
          <w:sz w:val="28"/>
          <w:szCs w:val="28"/>
          <w:shd w:val="clear" w:color="auto" w:fill="FFFFFF"/>
          <w:lang w:eastAsia="ru-RU"/>
        </w:rPr>
        <w:t>Работа, которая связана с другими людьми, общением с ними, после нескольких лет может вызывать синдром эмоционального выгорания. Такое явление было замечено ещё в прошлом веке, когда множество работоспособных людей обращалось за психологической помощью после солидного стажа. Они утверждали, что когда-то любимое дело уже не приносит того удовольствия, вызывает неприятные ассоциации, раздражительность, ощущение неспособности выполнять свои обязанности.</w:t>
      </w:r>
      <w:r w:rsidRPr="000C3E5C">
        <w:rPr>
          <w:rFonts w:ascii="Times New Roman" w:eastAsia="Times New Roman" w:hAnsi="Times New Roman" w:cs="Times New Roman"/>
          <w:color w:val="000000" w:themeColor="text1"/>
          <w:sz w:val="28"/>
          <w:szCs w:val="28"/>
          <w:lang w:eastAsia="ru-RU"/>
        </w:rPr>
        <w:br/>
      </w:r>
      <w:r w:rsidRPr="000C3E5C">
        <w:rPr>
          <w:rFonts w:ascii="Times New Roman" w:eastAsia="Times New Roman" w:hAnsi="Times New Roman" w:cs="Times New Roman"/>
          <w:color w:val="000000" w:themeColor="text1"/>
          <w:sz w:val="28"/>
          <w:szCs w:val="28"/>
          <w:shd w:val="clear" w:color="auto" w:fill="FFFFFF"/>
          <w:lang w:eastAsia="ru-RU"/>
        </w:rPr>
        <w:t>Чаще всего таким симптомам подвержены люди с теми профессиями, которые предполагают помощь другим или их обслуживание. Это врачи, преподаватели, менеджеры по персоналу и даже студенты. Известно, что за годы учебы в школе и университете также может сформироваться данный синдром.</w:t>
      </w:r>
      <w:r w:rsidRPr="000C3E5C">
        <w:rPr>
          <w:rFonts w:ascii="Times New Roman" w:eastAsia="Times New Roman" w:hAnsi="Times New Roman" w:cs="Times New Roman"/>
          <w:color w:val="000000" w:themeColor="text1"/>
          <w:sz w:val="28"/>
          <w:szCs w:val="28"/>
          <w:lang w:eastAsia="ru-RU"/>
        </w:rPr>
        <w:br/>
      </w:r>
      <w:r w:rsidRPr="000C3E5C">
        <w:rPr>
          <w:rFonts w:ascii="Times New Roman" w:eastAsia="Times New Roman" w:hAnsi="Times New Roman" w:cs="Times New Roman"/>
          <w:color w:val="000000" w:themeColor="text1"/>
          <w:sz w:val="28"/>
          <w:szCs w:val="28"/>
          <w:shd w:val="clear" w:color="auto" w:fill="FFFFFF"/>
          <w:lang w:eastAsia="ru-RU"/>
        </w:rPr>
        <w:t>Этот патологический процесс представляется как усталость, растянутая во времени. Постоянная работа с людьми требует правильного поведения, эмоциональной сдержанности и эмпатии. Именно с таким набором характеристик можно каждый день взаимодействовать с клиентами, студентами, персоналом, учениками, посетителями, пациентами.</w:t>
      </w:r>
      <w:r w:rsidRPr="000C3E5C">
        <w:rPr>
          <w:rFonts w:ascii="Times New Roman" w:eastAsia="Times New Roman" w:hAnsi="Times New Roman" w:cs="Times New Roman"/>
          <w:color w:val="000000" w:themeColor="text1"/>
          <w:sz w:val="28"/>
          <w:szCs w:val="28"/>
          <w:lang w:eastAsia="ru-RU"/>
        </w:rPr>
        <w:br/>
      </w:r>
      <w:r w:rsidRPr="000C3E5C">
        <w:rPr>
          <w:rFonts w:ascii="Times New Roman" w:eastAsia="Times New Roman" w:hAnsi="Times New Roman" w:cs="Times New Roman"/>
          <w:color w:val="000000" w:themeColor="text1"/>
          <w:sz w:val="28"/>
          <w:szCs w:val="28"/>
          <w:shd w:val="clear" w:color="auto" w:fill="FFFFFF"/>
          <w:lang w:eastAsia="ru-RU"/>
        </w:rPr>
        <w:t>Спустя многие годы работы внутренний ресурс личностных качеств и терпимости часто иссякает. У людей одних профессий эт</w:t>
      </w:r>
      <w:r w:rsidR="005B2DAD">
        <w:rPr>
          <w:rFonts w:ascii="Times New Roman" w:eastAsia="Times New Roman" w:hAnsi="Times New Roman" w:cs="Times New Roman"/>
          <w:color w:val="000000" w:themeColor="text1"/>
          <w:sz w:val="28"/>
          <w:szCs w:val="28"/>
          <w:shd w:val="clear" w:color="auto" w:fill="FFFFFF"/>
          <w:lang w:eastAsia="ru-RU"/>
        </w:rPr>
        <w:t>о происходит быстрее, у других -</w:t>
      </w:r>
      <w:r w:rsidRPr="000C3E5C">
        <w:rPr>
          <w:rFonts w:ascii="Times New Roman" w:eastAsia="Times New Roman" w:hAnsi="Times New Roman" w:cs="Times New Roman"/>
          <w:color w:val="000000" w:themeColor="text1"/>
          <w:sz w:val="28"/>
          <w:szCs w:val="28"/>
          <w:shd w:val="clear" w:color="auto" w:fill="FFFFFF"/>
          <w:lang w:eastAsia="ru-RU"/>
        </w:rPr>
        <w:t xml:space="preserve"> позже. В работе начинают проявля</w:t>
      </w:r>
      <w:r w:rsidR="005B2DAD">
        <w:rPr>
          <w:rFonts w:ascii="Times New Roman" w:eastAsia="Times New Roman" w:hAnsi="Times New Roman" w:cs="Times New Roman"/>
          <w:color w:val="000000" w:themeColor="text1"/>
          <w:sz w:val="28"/>
          <w:szCs w:val="28"/>
          <w:shd w:val="clear" w:color="auto" w:fill="FFFFFF"/>
          <w:lang w:eastAsia="ru-RU"/>
        </w:rPr>
        <w:t>ться противоположные качества-</w:t>
      </w:r>
      <w:r w:rsidRPr="000C3E5C">
        <w:rPr>
          <w:rFonts w:ascii="Times New Roman" w:eastAsia="Times New Roman" w:hAnsi="Times New Roman" w:cs="Times New Roman"/>
          <w:color w:val="000000" w:themeColor="text1"/>
          <w:sz w:val="28"/>
          <w:szCs w:val="28"/>
          <w:shd w:val="clear" w:color="auto" w:fill="FFFFFF"/>
          <w:lang w:eastAsia="ru-RU"/>
        </w:rPr>
        <w:t>н</w:t>
      </w:r>
      <w:r w:rsidR="005B2DAD">
        <w:rPr>
          <w:rFonts w:ascii="Times New Roman" w:eastAsia="Times New Roman" w:hAnsi="Times New Roman" w:cs="Times New Roman"/>
          <w:color w:val="000000" w:themeColor="text1"/>
          <w:sz w:val="28"/>
          <w:szCs w:val="28"/>
          <w:shd w:val="clear" w:color="auto" w:fill="FFFFFF"/>
          <w:lang w:eastAsia="ru-RU"/>
        </w:rPr>
        <w:t xml:space="preserve">етерпимость, раздражительность, </w:t>
      </w:r>
      <w:r w:rsidRPr="000C3E5C">
        <w:rPr>
          <w:rFonts w:ascii="Times New Roman" w:eastAsia="Times New Roman" w:hAnsi="Times New Roman" w:cs="Times New Roman"/>
          <w:color w:val="000000" w:themeColor="text1"/>
          <w:sz w:val="28"/>
          <w:szCs w:val="28"/>
          <w:shd w:val="clear" w:color="auto" w:fill="FFFFFF"/>
          <w:lang w:eastAsia="ru-RU"/>
        </w:rPr>
        <w:t>несдержанность. Продолжительные попытки работать в таком режиме могут негативно сказаться как на здоровье человека, так и на его работе. Именно поэтому своевременная диагностика играет такую важную решающую роль.</w:t>
      </w:r>
    </w:p>
    <w:p w:rsidR="00583BD6" w:rsidRDefault="004760D6" w:rsidP="00583BD6">
      <w:pPr>
        <w:shd w:val="clear" w:color="auto" w:fill="FFFFFF"/>
        <w:spacing w:after="0" w:line="326" w:lineRule="atLeast"/>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1.3</w:t>
      </w:r>
      <w:r w:rsidR="00ED5671" w:rsidRPr="000C3E5C">
        <w:rPr>
          <w:rFonts w:ascii="Times New Roman" w:eastAsia="Times New Roman" w:hAnsi="Times New Roman" w:cs="Times New Roman"/>
          <w:b/>
          <w:color w:val="000000" w:themeColor="text1"/>
          <w:sz w:val="28"/>
          <w:szCs w:val="28"/>
          <w:lang w:eastAsia="ru-RU"/>
        </w:rPr>
        <w:t>.</w:t>
      </w:r>
      <w:r w:rsidR="00ED5671" w:rsidRPr="000C3E5C">
        <w:rPr>
          <w:rFonts w:ascii="Times New Roman" w:eastAsia="Times New Roman" w:hAnsi="Times New Roman" w:cs="Times New Roman"/>
          <w:b/>
          <w:bCs/>
          <w:color w:val="000000" w:themeColor="text1"/>
          <w:sz w:val="28"/>
          <w:szCs w:val="28"/>
          <w:lang w:eastAsia="ru-RU"/>
        </w:rPr>
        <w:t>Симптомы выгорания</w:t>
      </w:r>
      <w:r w:rsidR="00880695">
        <w:rPr>
          <w:rFonts w:ascii="Times New Roman" w:eastAsia="Times New Roman" w:hAnsi="Times New Roman" w:cs="Times New Roman"/>
          <w:b/>
          <w:bCs/>
          <w:color w:val="000000" w:themeColor="text1"/>
          <w:sz w:val="28"/>
          <w:szCs w:val="28"/>
          <w:lang w:eastAsia="ru-RU"/>
        </w:rPr>
        <w:t>.</w:t>
      </w:r>
    </w:p>
    <w:p w:rsidR="00ED5671" w:rsidRPr="000C3E5C" w:rsidRDefault="001B13EB" w:rsidP="00583BD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C3E5C">
        <w:rPr>
          <w:rFonts w:ascii="Times New Roman" w:eastAsia="Times New Roman" w:hAnsi="Times New Roman" w:cs="Times New Roman"/>
          <w:color w:val="000000" w:themeColor="text1"/>
          <w:sz w:val="28"/>
          <w:szCs w:val="28"/>
          <w:lang w:eastAsia="ru-RU"/>
        </w:rPr>
        <w:t>С</w:t>
      </w:r>
      <w:r w:rsidR="00ED5671" w:rsidRPr="000C3E5C">
        <w:rPr>
          <w:rFonts w:ascii="Times New Roman" w:eastAsia="Times New Roman" w:hAnsi="Times New Roman" w:cs="Times New Roman"/>
          <w:color w:val="000000" w:themeColor="text1"/>
          <w:sz w:val="28"/>
          <w:szCs w:val="28"/>
          <w:lang w:eastAsia="ru-RU"/>
        </w:rPr>
        <w:t>имптомы, характерные для синдрома профессионального выгорания, условно можно разделить на три основных группы: психофизиологические, социально-психологические и поведенческие.</w:t>
      </w:r>
    </w:p>
    <w:p w:rsidR="00ED5671" w:rsidRPr="000C3E5C" w:rsidRDefault="00ED5671" w:rsidP="00583BD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C3E5C">
        <w:rPr>
          <w:rFonts w:ascii="Times New Roman" w:eastAsia="Times New Roman" w:hAnsi="Times New Roman" w:cs="Times New Roman"/>
          <w:color w:val="000000" w:themeColor="text1"/>
          <w:sz w:val="28"/>
          <w:szCs w:val="28"/>
          <w:lang w:eastAsia="ru-RU"/>
        </w:rPr>
        <w:t>К </w:t>
      </w:r>
      <w:r w:rsidRPr="000C3E5C">
        <w:rPr>
          <w:rFonts w:ascii="Times New Roman" w:eastAsia="Times New Roman" w:hAnsi="Times New Roman" w:cs="Times New Roman"/>
          <w:b/>
          <w:bCs/>
          <w:color w:val="000000" w:themeColor="text1"/>
          <w:sz w:val="28"/>
          <w:szCs w:val="28"/>
          <w:lang w:eastAsia="ru-RU"/>
        </w:rPr>
        <w:t>психофизиологическим</w:t>
      </w:r>
      <w:r w:rsidRPr="000C3E5C">
        <w:rPr>
          <w:rFonts w:ascii="Times New Roman" w:eastAsia="Times New Roman" w:hAnsi="Times New Roman" w:cs="Times New Roman"/>
          <w:color w:val="000000" w:themeColor="text1"/>
          <w:sz w:val="28"/>
          <w:szCs w:val="28"/>
          <w:lang w:eastAsia="ru-RU"/>
        </w:rPr>
        <w:t> </w:t>
      </w:r>
      <w:r w:rsidRPr="000C3E5C">
        <w:rPr>
          <w:rFonts w:ascii="Times New Roman" w:eastAsia="Times New Roman" w:hAnsi="Times New Roman" w:cs="Times New Roman"/>
          <w:b/>
          <w:bCs/>
          <w:color w:val="000000" w:themeColor="text1"/>
          <w:sz w:val="28"/>
          <w:szCs w:val="28"/>
          <w:lang w:eastAsia="ru-RU"/>
        </w:rPr>
        <w:t>симптомам</w:t>
      </w:r>
      <w:r w:rsidRPr="000C3E5C">
        <w:rPr>
          <w:rFonts w:ascii="Times New Roman" w:eastAsia="Times New Roman" w:hAnsi="Times New Roman" w:cs="Times New Roman"/>
          <w:color w:val="000000" w:themeColor="text1"/>
          <w:sz w:val="28"/>
          <w:szCs w:val="28"/>
          <w:lang w:eastAsia="ru-RU"/>
        </w:rPr>
        <w:t> относятся:</w:t>
      </w:r>
      <w:r w:rsidR="001B13EB" w:rsidRPr="000C3E5C">
        <w:rPr>
          <w:rFonts w:ascii="Times New Roman" w:eastAsia="Times New Roman" w:hAnsi="Times New Roman" w:cs="Times New Roman"/>
          <w:color w:val="000000" w:themeColor="text1"/>
          <w:sz w:val="28"/>
          <w:szCs w:val="28"/>
          <w:lang w:eastAsia="ru-RU"/>
        </w:rPr>
        <w:t xml:space="preserve">- </w:t>
      </w:r>
      <w:r w:rsidRPr="000C3E5C">
        <w:rPr>
          <w:rFonts w:ascii="Times New Roman" w:eastAsia="Times New Roman" w:hAnsi="Times New Roman" w:cs="Times New Roman"/>
          <w:color w:val="000000" w:themeColor="text1"/>
          <w:sz w:val="28"/>
          <w:szCs w:val="28"/>
          <w:lang w:eastAsia="ru-RU"/>
        </w:rPr>
        <w:t>ощущение постоянной усталости, не исчезающей после сна (симптом хронической усталости);</w:t>
      </w:r>
      <w:r w:rsidR="001B13EB" w:rsidRPr="000C3E5C">
        <w:rPr>
          <w:rFonts w:ascii="Times New Roman" w:eastAsia="Times New Roman" w:hAnsi="Times New Roman" w:cs="Times New Roman"/>
          <w:color w:val="000000" w:themeColor="text1"/>
          <w:sz w:val="28"/>
          <w:szCs w:val="28"/>
          <w:lang w:eastAsia="ru-RU"/>
        </w:rPr>
        <w:t xml:space="preserve"> - </w:t>
      </w:r>
      <w:r w:rsidRPr="000C3E5C">
        <w:rPr>
          <w:rFonts w:ascii="Times New Roman" w:eastAsia="Times New Roman" w:hAnsi="Times New Roman" w:cs="Times New Roman"/>
          <w:color w:val="000000" w:themeColor="text1"/>
          <w:sz w:val="28"/>
          <w:szCs w:val="28"/>
          <w:lang w:eastAsia="ru-RU"/>
        </w:rPr>
        <w:t>ощущение физического и эмоционального истощения;</w:t>
      </w:r>
      <w:r w:rsidR="001B13EB" w:rsidRPr="000C3E5C">
        <w:rPr>
          <w:rFonts w:ascii="Times New Roman" w:eastAsia="Times New Roman" w:hAnsi="Times New Roman" w:cs="Times New Roman"/>
          <w:color w:val="000000" w:themeColor="text1"/>
          <w:sz w:val="28"/>
          <w:szCs w:val="28"/>
          <w:lang w:eastAsia="ru-RU"/>
        </w:rPr>
        <w:t xml:space="preserve"> - </w:t>
      </w:r>
      <w:r w:rsidRPr="000C3E5C">
        <w:rPr>
          <w:rFonts w:ascii="Times New Roman" w:eastAsia="Times New Roman" w:hAnsi="Times New Roman" w:cs="Times New Roman"/>
          <w:color w:val="000000" w:themeColor="text1"/>
          <w:sz w:val="28"/>
          <w:szCs w:val="28"/>
          <w:lang w:eastAsia="ru-RU"/>
        </w:rPr>
        <w:t>снижение уровня восприятия и реактивности на изменения внешней среды (отсутствие реакции интереса на фактор новизны или страха на опасную ситуацию);</w:t>
      </w:r>
      <w:r w:rsidR="001B13EB" w:rsidRPr="000C3E5C">
        <w:rPr>
          <w:rFonts w:ascii="Times New Roman" w:eastAsia="Times New Roman" w:hAnsi="Times New Roman" w:cs="Times New Roman"/>
          <w:color w:val="000000" w:themeColor="text1"/>
          <w:sz w:val="28"/>
          <w:szCs w:val="28"/>
          <w:lang w:eastAsia="ru-RU"/>
        </w:rPr>
        <w:t xml:space="preserve">- </w:t>
      </w:r>
      <w:r w:rsidRPr="000C3E5C">
        <w:rPr>
          <w:rFonts w:ascii="Times New Roman" w:eastAsia="Times New Roman" w:hAnsi="Times New Roman" w:cs="Times New Roman"/>
          <w:color w:val="000000" w:themeColor="text1"/>
          <w:sz w:val="28"/>
          <w:szCs w:val="28"/>
          <w:lang w:eastAsia="ru-RU"/>
        </w:rPr>
        <w:t>общая астенизация (слабость, снижение активности и энергичности, ухудшение биохимии крови и гормональных показателей, фригидность, импотенция);</w:t>
      </w:r>
      <w:r w:rsidR="001B13EB" w:rsidRPr="000C3E5C">
        <w:rPr>
          <w:rFonts w:ascii="Times New Roman" w:eastAsia="Times New Roman" w:hAnsi="Times New Roman" w:cs="Times New Roman"/>
          <w:color w:val="000000" w:themeColor="text1"/>
          <w:sz w:val="28"/>
          <w:szCs w:val="28"/>
          <w:lang w:eastAsia="ru-RU"/>
        </w:rPr>
        <w:t xml:space="preserve">- </w:t>
      </w:r>
      <w:r w:rsidRPr="000C3E5C">
        <w:rPr>
          <w:rFonts w:ascii="Times New Roman" w:eastAsia="Times New Roman" w:hAnsi="Times New Roman" w:cs="Times New Roman"/>
          <w:color w:val="000000" w:themeColor="text1"/>
          <w:sz w:val="28"/>
          <w:szCs w:val="28"/>
          <w:lang w:eastAsia="ru-RU"/>
        </w:rPr>
        <w:t>беспричинная головная боль, кожные раздражения, тахикардия, сухость, неприятный привкус во рту, постоянные расстройства желудочно-кишечного тракта и т. п.;</w:t>
      </w:r>
      <w:r w:rsidR="001B13EB" w:rsidRPr="000C3E5C">
        <w:rPr>
          <w:rFonts w:ascii="Times New Roman" w:eastAsia="Times New Roman" w:hAnsi="Times New Roman" w:cs="Times New Roman"/>
          <w:color w:val="000000" w:themeColor="text1"/>
          <w:sz w:val="28"/>
          <w:szCs w:val="28"/>
          <w:lang w:eastAsia="ru-RU"/>
        </w:rPr>
        <w:t xml:space="preserve"> - </w:t>
      </w:r>
      <w:r w:rsidRPr="000C3E5C">
        <w:rPr>
          <w:rFonts w:ascii="Times New Roman" w:eastAsia="Times New Roman" w:hAnsi="Times New Roman" w:cs="Times New Roman"/>
          <w:color w:val="000000" w:themeColor="text1"/>
          <w:sz w:val="28"/>
          <w:szCs w:val="28"/>
          <w:lang w:eastAsia="ru-RU"/>
        </w:rPr>
        <w:t>резкая потеря или увеличение веса тела;</w:t>
      </w:r>
      <w:r w:rsidR="001B13EB" w:rsidRPr="000C3E5C">
        <w:rPr>
          <w:rFonts w:ascii="Times New Roman" w:eastAsia="Times New Roman" w:hAnsi="Times New Roman" w:cs="Times New Roman"/>
          <w:color w:val="000000" w:themeColor="text1"/>
          <w:sz w:val="28"/>
          <w:szCs w:val="28"/>
          <w:lang w:eastAsia="ru-RU"/>
        </w:rPr>
        <w:t xml:space="preserve"> - </w:t>
      </w:r>
      <w:r w:rsidRPr="000C3E5C">
        <w:rPr>
          <w:rFonts w:ascii="Times New Roman" w:eastAsia="Times New Roman" w:hAnsi="Times New Roman" w:cs="Times New Roman"/>
          <w:color w:val="000000" w:themeColor="text1"/>
          <w:sz w:val="28"/>
          <w:szCs w:val="28"/>
          <w:lang w:eastAsia="ru-RU"/>
        </w:rPr>
        <w:t>полная или частичная бессонница (быстрое засыпание и отсутствие сна после 4 часов утра или невозможность заснуть вечером до 2–3 часов ночи и тяжелое пробуждение утром);</w:t>
      </w:r>
      <w:r w:rsidR="001B13EB" w:rsidRPr="000C3E5C">
        <w:rPr>
          <w:rFonts w:ascii="Times New Roman" w:eastAsia="Times New Roman" w:hAnsi="Times New Roman" w:cs="Times New Roman"/>
          <w:color w:val="000000" w:themeColor="text1"/>
          <w:sz w:val="28"/>
          <w:szCs w:val="28"/>
          <w:lang w:eastAsia="ru-RU"/>
        </w:rPr>
        <w:t xml:space="preserve"> - </w:t>
      </w:r>
      <w:r w:rsidRPr="000C3E5C">
        <w:rPr>
          <w:rFonts w:ascii="Times New Roman" w:eastAsia="Times New Roman" w:hAnsi="Times New Roman" w:cs="Times New Roman"/>
          <w:color w:val="000000" w:themeColor="text1"/>
          <w:sz w:val="28"/>
          <w:szCs w:val="28"/>
          <w:lang w:eastAsia="ru-RU"/>
        </w:rPr>
        <w:t>заметное ухудшение зрения, слуха, внутренней и внешней сенсорной чувствительности.</w:t>
      </w:r>
    </w:p>
    <w:p w:rsidR="00ED5671" w:rsidRPr="000C3E5C" w:rsidRDefault="00ED5671" w:rsidP="00FF50C9">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C3E5C">
        <w:rPr>
          <w:rFonts w:ascii="Times New Roman" w:eastAsia="Times New Roman" w:hAnsi="Times New Roman" w:cs="Times New Roman"/>
          <w:color w:val="000000" w:themeColor="text1"/>
          <w:sz w:val="28"/>
          <w:szCs w:val="28"/>
          <w:lang w:eastAsia="ru-RU"/>
        </w:rPr>
        <w:t>Среди </w:t>
      </w:r>
      <w:r w:rsidRPr="000C3E5C">
        <w:rPr>
          <w:rFonts w:ascii="Times New Roman" w:eastAsia="Times New Roman" w:hAnsi="Times New Roman" w:cs="Times New Roman"/>
          <w:b/>
          <w:bCs/>
          <w:color w:val="000000" w:themeColor="text1"/>
          <w:sz w:val="28"/>
          <w:szCs w:val="28"/>
          <w:lang w:eastAsia="ru-RU"/>
        </w:rPr>
        <w:t>социально-психологических симптомов</w:t>
      </w:r>
      <w:r w:rsidRPr="000C3E5C">
        <w:rPr>
          <w:rFonts w:ascii="Times New Roman" w:eastAsia="Times New Roman" w:hAnsi="Times New Roman" w:cs="Times New Roman"/>
          <w:color w:val="000000" w:themeColor="text1"/>
          <w:sz w:val="28"/>
          <w:szCs w:val="28"/>
          <w:lang w:eastAsia="ru-RU"/>
        </w:rPr>
        <w:t> выделяют следующие:</w:t>
      </w:r>
      <w:r w:rsidR="00C40266" w:rsidRPr="000C3E5C">
        <w:rPr>
          <w:rFonts w:ascii="Times New Roman" w:eastAsia="Times New Roman" w:hAnsi="Times New Roman" w:cs="Times New Roman"/>
          <w:color w:val="000000" w:themeColor="text1"/>
          <w:sz w:val="28"/>
          <w:szCs w:val="28"/>
          <w:lang w:eastAsia="ru-RU"/>
        </w:rPr>
        <w:t xml:space="preserve">- </w:t>
      </w:r>
      <w:r w:rsidRPr="000C3E5C">
        <w:rPr>
          <w:rFonts w:ascii="Times New Roman" w:eastAsia="Times New Roman" w:hAnsi="Times New Roman" w:cs="Times New Roman"/>
          <w:color w:val="000000" w:themeColor="text1"/>
          <w:sz w:val="28"/>
          <w:szCs w:val="28"/>
          <w:lang w:eastAsia="ru-RU"/>
        </w:rPr>
        <w:t>равнодушие, скука, пассивность и депрессия (сниженный эмоциональный тонус, ощущение задавленности);</w:t>
      </w:r>
      <w:r w:rsidR="00C40266" w:rsidRPr="000C3E5C">
        <w:rPr>
          <w:rFonts w:ascii="Times New Roman" w:eastAsia="Times New Roman" w:hAnsi="Times New Roman" w:cs="Times New Roman"/>
          <w:color w:val="000000" w:themeColor="text1"/>
          <w:sz w:val="28"/>
          <w:szCs w:val="28"/>
          <w:lang w:eastAsia="ru-RU"/>
        </w:rPr>
        <w:t xml:space="preserve"> - </w:t>
      </w:r>
      <w:r w:rsidRPr="000C3E5C">
        <w:rPr>
          <w:rFonts w:ascii="Times New Roman" w:eastAsia="Times New Roman" w:hAnsi="Times New Roman" w:cs="Times New Roman"/>
          <w:color w:val="000000" w:themeColor="text1"/>
          <w:sz w:val="28"/>
          <w:szCs w:val="28"/>
          <w:lang w:eastAsia="ru-RU"/>
        </w:rPr>
        <w:t>повышенное раздражение, аффективно отрицательная реакция на мелочи;</w:t>
      </w:r>
      <w:r w:rsidR="00C40266" w:rsidRPr="000C3E5C">
        <w:rPr>
          <w:rFonts w:ascii="Times New Roman" w:eastAsia="Times New Roman" w:hAnsi="Times New Roman" w:cs="Times New Roman"/>
          <w:color w:val="000000" w:themeColor="text1"/>
          <w:sz w:val="28"/>
          <w:szCs w:val="28"/>
          <w:lang w:eastAsia="ru-RU"/>
        </w:rPr>
        <w:t xml:space="preserve"> - </w:t>
      </w:r>
      <w:r w:rsidRPr="000C3E5C">
        <w:rPr>
          <w:rFonts w:ascii="Times New Roman" w:eastAsia="Times New Roman" w:hAnsi="Times New Roman" w:cs="Times New Roman"/>
          <w:color w:val="000000" w:themeColor="text1"/>
          <w:sz w:val="28"/>
          <w:szCs w:val="28"/>
          <w:lang w:eastAsia="ru-RU"/>
        </w:rPr>
        <w:t>увеличение количества нервных срывов, «погружение в себя»;</w:t>
      </w:r>
      <w:r w:rsidR="00C40266" w:rsidRPr="000C3E5C">
        <w:rPr>
          <w:rFonts w:ascii="Times New Roman" w:eastAsia="Times New Roman" w:hAnsi="Times New Roman" w:cs="Times New Roman"/>
          <w:color w:val="000000" w:themeColor="text1"/>
          <w:sz w:val="28"/>
          <w:szCs w:val="28"/>
          <w:lang w:eastAsia="ru-RU"/>
        </w:rPr>
        <w:t xml:space="preserve"> - </w:t>
      </w:r>
      <w:r w:rsidRPr="000C3E5C">
        <w:rPr>
          <w:rFonts w:ascii="Times New Roman" w:eastAsia="Times New Roman" w:hAnsi="Times New Roman" w:cs="Times New Roman"/>
          <w:color w:val="000000" w:themeColor="text1"/>
          <w:sz w:val="28"/>
          <w:szCs w:val="28"/>
          <w:lang w:eastAsia="ru-RU"/>
        </w:rPr>
        <w:t>постоянное переживание отрицательных эмоций, для которых объективно отсутствуют причины (ощущение вины, обида, подозрительность и т. п.);</w:t>
      </w:r>
      <w:r w:rsidR="00C40266" w:rsidRPr="000C3E5C">
        <w:rPr>
          <w:rFonts w:ascii="Times New Roman" w:eastAsia="Times New Roman" w:hAnsi="Times New Roman" w:cs="Times New Roman"/>
          <w:color w:val="000000" w:themeColor="text1"/>
          <w:sz w:val="28"/>
          <w:szCs w:val="28"/>
          <w:lang w:eastAsia="ru-RU"/>
        </w:rPr>
        <w:t xml:space="preserve">- </w:t>
      </w:r>
      <w:r w:rsidRPr="000C3E5C">
        <w:rPr>
          <w:rFonts w:ascii="Times New Roman" w:eastAsia="Times New Roman" w:hAnsi="Times New Roman" w:cs="Times New Roman"/>
          <w:color w:val="000000" w:themeColor="text1"/>
          <w:sz w:val="28"/>
          <w:szCs w:val="28"/>
          <w:lang w:eastAsia="ru-RU"/>
        </w:rPr>
        <w:t>ощущение неосознанного волнения и состояние повышенного уровня тревоги;</w:t>
      </w:r>
      <w:r w:rsidR="00C40266" w:rsidRPr="000C3E5C">
        <w:rPr>
          <w:rFonts w:ascii="Times New Roman" w:eastAsia="Times New Roman" w:hAnsi="Times New Roman" w:cs="Times New Roman"/>
          <w:color w:val="000000" w:themeColor="text1"/>
          <w:sz w:val="28"/>
          <w:szCs w:val="28"/>
          <w:lang w:eastAsia="ru-RU"/>
        </w:rPr>
        <w:t xml:space="preserve"> - </w:t>
      </w:r>
      <w:r w:rsidRPr="000C3E5C">
        <w:rPr>
          <w:rFonts w:ascii="Times New Roman" w:eastAsia="Times New Roman" w:hAnsi="Times New Roman" w:cs="Times New Roman"/>
          <w:color w:val="000000" w:themeColor="text1"/>
          <w:sz w:val="28"/>
          <w:szCs w:val="28"/>
          <w:lang w:eastAsia="ru-RU"/>
        </w:rPr>
        <w:t>ощущение гиперответственности и страха («я не смогу», «у меня ничего не получится»)</w:t>
      </w:r>
      <w:r w:rsidR="00C40266" w:rsidRPr="000C3E5C">
        <w:rPr>
          <w:rFonts w:ascii="Times New Roman" w:eastAsia="Times New Roman" w:hAnsi="Times New Roman" w:cs="Times New Roman"/>
          <w:color w:val="000000" w:themeColor="text1"/>
          <w:sz w:val="28"/>
          <w:szCs w:val="28"/>
          <w:lang w:eastAsia="ru-RU"/>
        </w:rPr>
        <w:t xml:space="preserve">; - </w:t>
      </w:r>
      <w:r w:rsidRPr="000C3E5C">
        <w:rPr>
          <w:rFonts w:ascii="Times New Roman" w:eastAsia="Times New Roman" w:hAnsi="Times New Roman" w:cs="Times New Roman"/>
          <w:color w:val="000000" w:themeColor="text1"/>
          <w:sz w:val="28"/>
          <w:szCs w:val="28"/>
          <w:lang w:eastAsia="ru-RU"/>
        </w:rPr>
        <w:t>общая отрицательная установка на жизненные и профессиональные перспективы.</w:t>
      </w:r>
    </w:p>
    <w:p w:rsidR="00466E29" w:rsidRPr="000C3E5C" w:rsidRDefault="00ED5671" w:rsidP="0085289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C3E5C">
        <w:rPr>
          <w:rFonts w:ascii="Times New Roman" w:eastAsia="Times New Roman" w:hAnsi="Times New Roman" w:cs="Times New Roman"/>
          <w:color w:val="000000" w:themeColor="text1"/>
          <w:sz w:val="28"/>
          <w:szCs w:val="28"/>
          <w:lang w:eastAsia="ru-RU"/>
        </w:rPr>
        <w:t>К </w:t>
      </w:r>
      <w:r w:rsidRPr="000C3E5C">
        <w:rPr>
          <w:rFonts w:ascii="Times New Roman" w:eastAsia="Times New Roman" w:hAnsi="Times New Roman" w:cs="Times New Roman"/>
          <w:b/>
          <w:bCs/>
          <w:color w:val="000000" w:themeColor="text1"/>
          <w:sz w:val="28"/>
          <w:szCs w:val="28"/>
          <w:lang w:eastAsia="ru-RU"/>
        </w:rPr>
        <w:t>поведенческим симптомам</w:t>
      </w:r>
      <w:r w:rsidRPr="000C3E5C">
        <w:rPr>
          <w:rFonts w:ascii="Times New Roman" w:eastAsia="Times New Roman" w:hAnsi="Times New Roman" w:cs="Times New Roman"/>
          <w:color w:val="000000" w:themeColor="text1"/>
          <w:sz w:val="28"/>
          <w:szCs w:val="28"/>
          <w:lang w:eastAsia="ru-RU"/>
        </w:rPr>
        <w:t> относятся:</w:t>
      </w:r>
      <w:r w:rsidR="0001232E" w:rsidRPr="000C3E5C">
        <w:rPr>
          <w:rFonts w:ascii="Times New Roman" w:eastAsia="Times New Roman" w:hAnsi="Times New Roman" w:cs="Times New Roman"/>
          <w:color w:val="000000" w:themeColor="text1"/>
          <w:sz w:val="28"/>
          <w:szCs w:val="28"/>
          <w:lang w:eastAsia="ru-RU"/>
        </w:rPr>
        <w:t xml:space="preserve">- </w:t>
      </w:r>
      <w:r w:rsidRPr="000C3E5C">
        <w:rPr>
          <w:rFonts w:ascii="Times New Roman" w:eastAsia="Times New Roman" w:hAnsi="Times New Roman" w:cs="Times New Roman"/>
          <w:color w:val="000000" w:themeColor="text1"/>
          <w:sz w:val="28"/>
          <w:szCs w:val="28"/>
          <w:lang w:eastAsia="ru-RU"/>
        </w:rPr>
        <w:t>появление ощущения, что работать становится все тяжелее и тяжелее;</w:t>
      </w:r>
      <w:r w:rsidR="0001232E" w:rsidRPr="000C3E5C">
        <w:rPr>
          <w:rFonts w:ascii="Times New Roman" w:eastAsia="Times New Roman" w:hAnsi="Times New Roman" w:cs="Times New Roman"/>
          <w:color w:val="000000" w:themeColor="text1"/>
          <w:sz w:val="28"/>
          <w:szCs w:val="28"/>
          <w:lang w:eastAsia="ru-RU"/>
        </w:rPr>
        <w:t xml:space="preserve"> - </w:t>
      </w:r>
      <w:r w:rsidRPr="000C3E5C">
        <w:rPr>
          <w:rFonts w:ascii="Times New Roman" w:eastAsia="Times New Roman" w:hAnsi="Times New Roman" w:cs="Times New Roman"/>
          <w:color w:val="000000" w:themeColor="text1"/>
          <w:sz w:val="28"/>
          <w:szCs w:val="28"/>
          <w:lang w:eastAsia="ru-RU"/>
        </w:rPr>
        <w:t>изменение режим</w:t>
      </w:r>
      <w:r w:rsidR="005961AE" w:rsidRPr="000C3E5C">
        <w:rPr>
          <w:rFonts w:ascii="Times New Roman" w:eastAsia="Times New Roman" w:hAnsi="Times New Roman" w:cs="Times New Roman"/>
          <w:color w:val="000000" w:themeColor="text1"/>
          <w:sz w:val="28"/>
          <w:szCs w:val="28"/>
          <w:lang w:eastAsia="ru-RU"/>
        </w:rPr>
        <w:t>а труда</w:t>
      </w:r>
      <w:r w:rsidRPr="000C3E5C">
        <w:rPr>
          <w:rFonts w:ascii="Times New Roman" w:eastAsia="Times New Roman" w:hAnsi="Times New Roman" w:cs="Times New Roman"/>
          <w:color w:val="000000" w:themeColor="text1"/>
          <w:sz w:val="28"/>
          <w:szCs w:val="28"/>
          <w:lang w:eastAsia="ru-RU"/>
        </w:rPr>
        <w:t>;</w:t>
      </w:r>
      <w:r w:rsidR="0001232E" w:rsidRPr="000C3E5C">
        <w:rPr>
          <w:rFonts w:ascii="Times New Roman" w:eastAsia="Times New Roman" w:hAnsi="Times New Roman" w:cs="Times New Roman"/>
          <w:color w:val="000000" w:themeColor="text1"/>
          <w:sz w:val="28"/>
          <w:szCs w:val="28"/>
          <w:lang w:eastAsia="ru-RU"/>
        </w:rPr>
        <w:t xml:space="preserve">- </w:t>
      </w:r>
      <w:r w:rsidRPr="000C3E5C">
        <w:rPr>
          <w:rFonts w:ascii="Times New Roman" w:eastAsia="Times New Roman" w:hAnsi="Times New Roman" w:cs="Times New Roman"/>
          <w:color w:val="000000" w:themeColor="text1"/>
          <w:sz w:val="28"/>
          <w:szCs w:val="28"/>
          <w:lang w:eastAsia="ru-RU"/>
        </w:rPr>
        <w:t>старание постоянно, без объективной необходимости брать работу домой, но не делать ее и дома;</w:t>
      </w:r>
      <w:r w:rsidR="0001232E" w:rsidRPr="000C3E5C">
        <w:rPr>
          <w:rFonts w:ascii="Times New Roman" w:eastAsia="Times New Roman" w:hAnsi="Times New Roman" w:cs="Times New Roman"/>
          <w:color w:val="000000" w:themeColor="text1"/>
          <w:sz w:val="28"/>
          <w:szCs w:val="28"/>
          <w:lang w:eastAsia="ru-RU"/>
        </w:rPr>
        <w:t xml:space="preserve"> - </w:t>
      </w:r>
      <w:r w:rsidRPr="000C3E5C">
        <w:rPr>
          <w:rFonts w:ascii="Times New Roman" w:eastAsia="Times New Roman" w:hAnsi="Times New Roman" w:cs="Times New Roman"/>
          <w:color w:val="000000" w:themeColor="text1"/>
          <w:sz w:val="28"/>
          <w:szCs w:val="28"/>
          <w:lang w:eastAsia="ru-RU"/>
        </w:rPr>
        <w:t>отказ принимать на себя ответственность, принимать решения;</w:t>
      </w:r>
      <w:r w:rsidR="0001232E" w:rsidRPr="000C3E5C">
        <w:rPr>
          <w:rFonts w:ascii="Times New Roman" w:eastAsia="Times New Roman" w:hAnsi="Times New Roman" w:cs="Times New Roman"/>
          <w:color w:val="000000" w:themeColor="text1"/>
          <w:sz w:val="28"/>
          <w:szCs w:val="28"/>
          <w:lang w:eastAsia="ru-RU"/>
        </w:rPr>
        <w:t xml:space="preserve"> - </w:t>
      </w:r>
      <w:r w:rsidRPr="000C3E5C">
        <w:rPr>
          <w:rFonts w:ascii="Times New Roman" w:eastAsia="Times New Roman" w:hAnsi="Times New Roman" w:cs="Times New Roman"/>
          <w:color w:val="000000" w:themeColor="text1"/>
          <w:sz w:val="28"/>
          <w:szCs w:val="28"/>
          <w:lang w:eastAsia="ru-RU"/>
        </w:rPr>
        <w:t>снижение оптимизма относительно работы, равнодушие к ее результативности;</w:t>
      </w:r>
      <w:r w:rsidR="0001232E" w:rsidRPr="000C3E5C">
        <w:rPr>
          <w:rFonts w:ascii="Times New Roman" w:eastAsia="Times New Roman" w:hAnsi="Times New Roman" w:cs="Times New Roman"/>
          <w:color w:val="000000" w:themeColor="text1"/>
          <w:sz w:val="28"/>
          <w:szCs w:val="28"/>
          <w:lang w:eastAsia="ru-RU"/>
        </w:rPr>
        <w:t xml:space="preserve"> - </w:t>
      </w:r>
      <w:r w:rsidRPr="000C3E5C">
        <w:rPr>
          <w:rFonts w:ascii="Times New Roman" w:eastAsia="Times New Roman" w:hAnsi="Times New Roman" w:cs="Times New Roman"/>
          <w:color w:val="000000" w:themeColor="text1"/>
          <w:sz w:val="28"/>
          <w:szCs w:val="28"/>
          <w:lang w:eastAsia="ru-RU"/>
        </w:rPr>
        <w:t>невыполнение или от</w:t>
      </w:r>
      <w:r w:rsidR="005961AE" w:rsidRPr="000C3E5C">
        <w:rPr>
          <w:rFonts w:ascii="Times New Roman" w:eastAsia="Times New Roman" w:hAnsi="Times New Roman" w:cs="Times New Roman"/>
          <w:color w:val="000000" w:themeColor="text1"/>
          <w:sz w:val="28"/>
          <w:szCs w:val="28"/>
          <w:lang w:eastAsia="ru-RU"/>
        </w:rPr>
        <w:t xml:space="preserve">кладывание важных </w:t>
      </w:r>
      <w:r w:rsidRPr="000C3E5C">
        <w:rPr>
          <w:rFonts w:ascii="Times New Roman" w:eastAsia="Times New Roman" w:hAnsi="Times New Roman" w:cs="Times New Roman"/>
          <w:color w:val="000000" w:themeColor="text1"/>
          <w:sz w:val="28"/>
          <w:szCs w:val="28"/>
          <w:lang w:eastAsia="ru-RU"/>
        </w:rPr>
        <w:t xml:space="preserve"> задач и «торможение» на мелких деталях, расходование значительного количества рабочего времени на решение объективно менее важных проблем;</w:t>
      </w:r>
      <w:r w:rsidR="0001232E" w:rsidRPr="000C3E5C">
        <w:rPr>
          <w:rFonts w:ascii="Times New Roman" w:eastAsia="Times New Roman" w:hAnsi="Times New Roman" w:cs="Times New Roman"/>
          <w:color w:val="000000" w:themeColor="text1"/>
          <w:sz w:val="28"/>
          <w:szCs w:val="28"/>
          <w:lang w:eastAsia="ru-RU"/>
        </w:rPr>
        <w:t xml:space="preserve"> - </w:t>
      </w:r>
      <w:r w:rsidRPr="000C3E5C">
        <w:rPr>
          <w:rFonts w:ascii="Times New Roman" w:eastAsia="Times New Roman" w:hAnsi="Times New Roman" w:cs="Times New Roman"/>
          <w:color w:val="000000" w:themeColor="text1"/>
          <w:sz w:val="28"/>
          <w:szCs w:val="28"/>
          <w:lang w:eastAsia="ru-RU"/>
        </w:rPr>
        <w:t>дистанцированность от коллег и клиентов, повышение уровня неадекватной критичности;</w:t>
      </w:r>
      <w:r w:rsidR="0001232E" w:rsidRPr="000C3E5C">
        <w:rPr>
          <w:rFonts w:ascii="Times New Roman" w:eastAsia="Times New Roman" w:hAnsi="Times New Roman" w:cs="Times New Roman"/>
          <w:color w:val="000000" w:themeColor="text1"/>
          <w:sz w:val="28"/>
          <w:szCs w:val="28"/>
          <w:lang w:eastAsia="ru-RU"/>
        </w:rPr>
        <w:t xml:space="preserve"> - </w:t>
      </w:r>
      <w:r w:rsidRPr="000C3E5C">
        <w:rPr>
          <w:rFonts w:ascii="Times New Roman" w:eastAsia="Times New Roman" w:hAnsi="Times New Roman" w:cs="Times New Roman"/>
          <w:color w:val="000000" w:themeColor="text1"/>
          <w:sz w:val="28"/>
          <w:szCs w:val="28"/>
          <w:lang w:eastAsia="ru-RU"/>
        </w:rPr>
        <w:t>злоупотребление алкоголем, снотворными или другими препаратами успокоительного действия; резкое увеличение курения, использо</w:t>
      </w:r>
      <w:r w:rsidR="000909F1" w:rsidRPr="000C3E5C">
        <w:rPr>
          <w:rFonts w:ascii="Times New Roman" w:eastAsia="Times New Roman" w:hAnsi="Times New Roman" w:cs="Times New Roman"/>
          <w:color w:val="000000" w:themeColor="text1"/>
          <w:sz w:val="28"/>
          <w:szCs w:val="28"/>
          <w:lang w:eastAsia="ru-RU"/>
        </w:rPr>
        <w:t>вание наркотических средств.</w:t>
      </w:r>
    </w:p>
    <w:p w:rsidR="0085289B" w:rsidRDefault="00466E29" w:rsidP="0085289B">
      <w:pPr>
        <w:spacing w:after="0" w:line="360" w:lineRule="auto"/>
        <w:jc w:val="both"/>
        <w:rPr>
          <w:rFonts w:ascii="Times New Roman" w:hAnsi="Times New Roman" w:cs="Times New Roman"/>
          <w:color w:val="000000" w:themeColor="text1"/>
          <w:sz w:val="28"/>
          <w:szCs w:val="28"/>
        </w:rPr>
      </w:pPr>
      <w:r w:rsidRPr="000C3E5C">
        <w:rPr>
          <w:rFonts w:ascii="Times New Roman" w:hAnsi="Times New Roman" w:cs="Times New Roman"/>
          <w:color w:val="000000" w:themeColor="text1"/>
          <w:sz w:val="28"/>
          <w:szCs w:val="28"/>
          <w:shd w:val="clear" w:color="auto" w:fill="FFFFFF"/>
        </w:rPr>
        <w:t>Симптомы эмоционального выгорания развиваются постепенно. Усталость, раздражительность воспринимают как побочные эффекты трудной работы. Со временем снижается энтузиазм, пропадает охота выполнять что-либо.</w:t>
      </w:r>
      <w:r w:rsidRPr="000C3E5C">
        <w:rPr>
          <w:rFonts w:ascii="Times New Roman" w:hAnsi="Times New Roman" w:cs="Times New Roman"/>
          <w:color w:val="000000" w:themeColor="text1"/>
          <w:sz w:val="28"/>
          <w:szCs w:val="28"/>
        </w:rPr>
        <w:br/>
      </w:r>
      <w:r w:rsidRPr="000C3E5C">
        <w:rPr>
          <w:rFonts w:ascii="Times New Roman" w:hAnsi="Times New Roman" w:cs="Times New Roman"/>
          <w:color w:val="000000" w:themeColor="text1"/>
          <w:sz w:val="28"/>
          <w:szCs w:val="28"/>
          <w:shd w:val="clear" w:color="auto" w:fill="FFFFFF"/>
        </w:rPr>
        <w:t>Проявления данного синдрома могут затрагивать соматическую сферу деятельности организма человека, его поведение, а также психику и эмоции. Таким образом, изобилие симптомов скрывает истинную причину заболевания.</w:t>
      </w:r>
      <w:r w:rsidR="00200715" w:rsidRPr="000C3E5C">
        <w:rPr>
          <w:rFonts w:ascii="Times New Roman" w:hAnsi="Times New Roman" w:cs="Times New Roman"/>
          <w:color w:val="000000" w:themeColor="text1"/>
          <w:sz w:val="28"/>
          <w:szCs w:val="28"/>
          <w:shd w:val="clear" w:color="auto" w:fill="FFFFFF"/>
        </w:rPr>
        <w:t xml:space="preserve"> Соматические </w:t>
      </w:r>
      <w:r w:rsidRPr="000C3E5C">
        <w:rPr>
          <w:rFonts w:ascii="Times New Roman" w:hAnsi="Times New Roman" w:cs="Times New Roman"/>
          <w:color w:val="000000" w:themeColor="text1"/>
          <w:sz w:val="28"/>
          <w:szCs w:val="28"/>
          <w:shd w:val="clear" w:color="auto" w:fill="FFFFFF"/>
        </w:rPr>
        <w:t>проявления:</w:t>
      </w:r>
      <w:r w:rsidR="00702D7F" w:rsidRPr="000C3E5C">
        <w:rPr>
          <w:rFonts w:ascii="Times New Roman" w:hAnsi="Times New Roman" w:cs="Times New Roman"/>
          <w:b/>
          <w:bCs/>
          <w:color w:val="000000" w:themeColor="text1"/>
          <w:sz w:val="28"/>
          <w:szCs w:val="28"/>
        </w:rPr>
        <w:t>у</w:t>
      </w:r>
      <w:r w:rsidRPr="000C3E5C">
        <w:rPr>
          <w:rFonts w:ascii="Times New Roman" w:hAnsi="Times New Roman" w:cs="Times New Roman"/>
          <w:b/>
          <w:bCs/>
          <w:color w:val="000000" w:themeColor="text1"/>
          <w:sz w:val="28"/>
          <w:szCs w:val="28"/>
        </w:rPr>
        <w:t>сталость</w:t>
      </w:r>
      <w:r w:rsidR="00702D7F" w:rsidRPr="000C3E5C">
        <w:rPr>
          <w:rFonts w:ascii="Times New Roman" w:hAnsi="Times New Roman" w:cs="Times New Roman"/>
          <w:color w:val="000000" w:themeColor="text1"/>
          <w:sz w:val="28"/>
          <w:szCs w:val="28"/>
        </w:rPr>
        <w:t xml:space="preserve"> - ч</w:t>
      </w:r>
      <w:r w:rsidRPr="000C3E5C">
        <w:rPr>
          <w:rFonts w:ascii="Times New Roman" w:hAnsi="Times New Roman" w:cs="Times New Roman"/>
          <w:color w:val="000000" w:themeColor="text1"/>
          <w:sz w:val="28"/>
          <w:szCs w:val="28"/>
        </w:rPr>
        <w:t>еловек постоянно жалуется на ощущение усталости, даже если продолжительность работы была не высокой</w:t>
      </w:r>
      <w:r w:rsidR="00702D7F" w:rsidRPr="000C3E5C">
        <w:rPr>
          <w:rFonts w:ascii="Times New Roman" w:hAnsi="Times New Roman" w:cs="Times New Roman"/>
          <w:color w:val="000000" w:themeColor="text1"/>
          <w:sz w:val="28"/>
          <w:szCs w:val="28"/>
        </w:rPr>
        <w:t>;</w:t>
      </w:r>
      <w:r w:rsidR="00702D7F" w:rsidRPr="000C3E5C">
        <w:rPr>
          <w:rFonts w:ascii="Times New Roman" w:hAnsi="Times New Roman" w:cs="Times New Roman"/>
          <w:b/>
          <w:bCs/>
          <w:color w:val="000000" w:themeColor="text1"/>
          <w:sz w:val="28"/>
          <w:szCs w:val="28"/>
        </w:rPr>
        <w:t xml:space="preserve"> о</w:t>
      </w:r>
      <w:r w:rsidRPr="000C3E5C">
        <w:rPr>
          <w:rFonts w:ascii="Times New Roman" w:hAnsi="Times New Roman" w:cs="Times New Roman"/>
          <w:b/>
          <w:bCs/>
          <w:color w:val="000000" w:themeColor="text1"/>
          <w:sz w:val="28"/>
          <w:szCs w:val="28"/>
        </w:rPr>
        <w:t>бщая слабость</w:t>
      </w:r>
      <w:r w:rsidR="00702D7F" w:rsidRPr="000C3E5C">
        <w:rPr>
          <w:rFonts w:ascii="Times New Roman" w:hAnsi="Times New Roman" w:cs="Times New Roman"/>
          <w:color w:val="000000" w:themeColor="text1"/>
          <w:sz w:val="28"/>
          <w:szCs w:val="28"/>
        </w:rPr>
        <w:t xml:space="preserve"> - о</w:t>
      </w:r>
      <w:r w:rsidRPr="000C3E5C">
        <w:rPr>
          <w:rFonts w:ascii="Times New Roman" w:hAnsi="Times New Roman" w:cs="Times New Roman"/>
          <w:color w:val="000000" w:themeColor="text1"/>
          <w:sz w:val="28"/>
          <w:szCs w:val="28"/>
        </w:rPr>
        <w:t>щущение, что не хв</w:t>
      </w:r>
      <w:r w:rsidR="00702D7F" w:rsidRPr="000C3E5C">
        <w:rPr>
          <w:rFonts w:ascii="Times New Roman" w:hAnsi="Times New Roman" w:cs="Times New Roman"/>
          <w:color w:val="000000" w:themeColor="text1"/>
          <w:sz w:val="28"/>
          <w:szCs w:val="28"/>
        </w:rPr>
        <w:t xml:space="preserve">атает сил, чувство «ватных ног»; </w:t>
      </w:r>
      <w:r w:rsidR="00702D7F" w:rsidRPr="000C3E5C">
        <w:rPr>
          <w:rFonts w:ascii="Times New Roman" w:hAnsi="Times New Roman" w:cs="Times New Roman"/>
          <w:b/>
          <w:bCs/>
          <w:color w:val="000000" w:themeColor="text1"/>
          <w:sz w:val="28"/>
          <w:szCs w:val="28"/>
        </w:rPr>
        <w:t>г</w:t>
      </w:r>
      <w:r w:rsidRPr="000C3E5C">
        <w:rPr>
          <w:rFonts w:ascii="Times New Roman" w:hAnsi="Times New Roman" w:cs="Times New Roman"/>
          <w:b/>
          <w:bCs/>
          <w:color w:val="000000" w:themeColor="text1"/>
          <w:sz w:val="28"/>
          <w:szCs w:val="28"/>
        </w:rPr>
        <w:t>оловные боли и головокружения</w:t>
      </w:r>
      <w:r w:rsidR="00702D7F" w:rsidRPr="000C3E5C">
        <w:rPr>
          <w:rFonts w:ascii="Times New Roman" w:hAnsi="Times New Roman" w:cs="Times New Roman"/>
          <w:color w:val="000000" w:themeColor="text1"/>
          <w:sz w:val="28"/>
          <w:szCs w:val="28"/>
        </w:rPr>
        <w:t xml:space="preserve"> - ч</w:t>
      </w:r>
      <w:r w:rsidRPr="000C3E5C">
        <w:rPr>
          <w:rFonts w:ascii="Times New Roman" w:hAnsi="Times New Roman" w:cs="Times New Roman"/>
          <w:color w:val="000000" w:themeColor="text1"/>
          <w:sz w:val="28"/>
          <w:szCs w:val="28"/>
        </w:rPr>
        <w:t>астые жалобы на мигрени, метеочувствительность, те</w:t>
      </w:r>
      <w:r w:rsidR="00702D7F" w:rsidRPr="000C3E5C">
        <w:rPr>
          <w:rFonts w:ascii="Times New Roman" w:hAnsi="Times New Roman" w:cs="Times New Roman"/>
          <w:color w:val="000000" w:themeColor="text1"/>
          <w:sz w:val="28"/>
          <w:szCs w:val="28"/>
        </w:rPr>
        <w:t xml:space="preserve">мные круги перед глазами, мушки; </w:t>
      </w:r>
      <w:r w:rsidR="00702D7F" w:rsidRPr="000C3E5C">
        <w:rPr>
          <w:rFonts w:ascii="Times New Roman" w:hAnsi="Times New Roman" w:cs="Times New Roman"/>
          <w:b/>
          <w:bCs/>
          <w:color w:val="000000" w:themeColor="text1"/>
          <w:sz w:val="28"/>
          <w:szCs w:val="28"/>
        </w:rPr>
        <w:t>ч</w:t>
      </w:r>
      <w:r w:rsidRPr="000C3E5C">
        <w:rPr>
          <w:rFonts w:ascii="Times New Roman" w:hAnsi="Times New Roman" w:cs="Times New Roman"/>
          <w:b/>
          <w:bCs/>
          <w:color w:val="000000" w:themeColor="text1"/>
          <w:sz w:val="28"/>
          <w:szCs w:val="28"/>
        </w:rPr>
        <w:t>астые простудные заболевания</w:t>
      </w:r>
      <w:r w:rsidR="00702D7F" w:rsidRPr="000C3E5C">
        <w:rPr>
          <w:rFonts w:ascii="Times New Roman" w:hAnsi="Times New Roman" w:cs="Times New Roman"/>
          <w:color w:val="000000" w:themeColor="text1"/>
          <w:sz w:val="28"/>
          <w:szCs w:val="28"/>
        </w:rPr>
        <w:t xml:space="preserve"> - п</w:t>
      </w:r>
      <w:r w:rsidRPr="000C3E5C">
        <w:rPr>
          <w:rFonts w:ascii="Times New Roman" w:hAnsi="Times New Roman" w:cs="Times New Roman"/>
          <w:color w:val="000000" w:themeColor="text1"/>
          <w:sz w:val="28"/>
          <w:szCs w:val="28"/>
        </w:rPr>
        <w:t>роисходит снижение активности защи</w:t>
      </w:r>
      <w:r w:rsidR="00702D7F" w:rsidRPr="000C3E5C">
        <w:rPr>
          <w:rFonts w:ascii="Times New Roman" w:hAnsi="Times New Roman" w:cs="Times New Roman"/>
          <w:color w:val="000000" w:themeColor="text1"/>
          <w:sz w:val="28"/>
          <w:szCs w:val="28"/>
        </w:rPr>
        <w:t xml:space="preserve">тных сил организма — иммунитета; </w:t>
      </w:r>
      <w:r w:rsidR="00702D7F" w:rsidRPr="000C3E5C">
        <w:rPr>
          <w:rFonts w:ascii="Times New Roman" w:hAnsi="Times New Roman" w:cs="Times New Roman"/>
          <w:b/>
          <w:bCs/>
          <w:color w:val="000000" w:themeColor="text1"/>
          <w:sz w:val="28"/>
          <w:szCs w:val="28"/>
        </w:rPr>
        <w:t>п</w:t>
      </w:r>
      <w:r w:rsidRPr="000C3E5C">
        <w:rPr>
          <w:rFonts w:ascii="Times New Roman" w:hAnsi="Times New Roman" w:cs="Times New Roman"/>
          <w:b/>
          <w:bCs/>
          <w:color w:val="000000" w:themeColor="text1"/>
          <w:sz w:val="28"/>
          <w:szCs w:val="28"/>
        </w:rPr>
        <w:t>отоотделение</w:t>
      </w:r>
      <w:r w:rsidR="00702D7F" w:rsidRPr="000C3E5C">
        <w:rPr>
          <w:rFonts w:ascii="Times New Roman" w:hAnsi="Times New Roman" w:cs="Times New Roman"/>
          <w:color w:val="000000" w:themeColor="text1"/>
          <w:sz w:val="28"/>
          <w:szCs w:val="28"/>
        </w:rPr>
        <w:t xml:space="preserve"> - ч</w:t>
      </w:r>
      <w:r w:rsidRPr="000C3E5C">
        <w:rPr>
          <w:rFonts w:ascii="Times New Roman" w:hAnsi="Times New Roman" w:cs="Times New Roman"/>
          <w:color w:val="000000" w:themeColor="text1"/>
          <w:sz w:val="28"/>
          <w:szCs w:val="28"/>
        </w:rPr>
        <w:t>асто наблюдается повышенное потение, даже при норма</w:t>
      </w:r>
      <w:r w:rsidR="00702D7F" w:rsidRPr="000C3E5C">
        <w:rPr>
          <w:rFonts w:ascii="Times New Roman" w:hAnsi="Times New Roman" w:cs="Times New Roman"/>
          <w:color w:val="000000" w:themeColor="text1"/>
          <w:sz w:val="28"/>
          <w:szCs w:val="28"/>
        </w:rPr>
        <w:t xml:space="preserve">льной температуре внешней среды; </w:t>
      </w:r>
      <w:r w:rsidR="00702D7F" w:rsidRPr="000C3E5C">
        <w:rPr>
          <w:rFonts w:ascii="Times New Roman" w:hAnsi="Times New Roman" w:cs="Times New Roman"/>
          <w:b/>
          <w:bCs/>
          <w:color w:val="000000" w:themeColor="text1"/>
          <w:sz w:val="28"/>
          <w:szCs w:val="28"/>
        </w:rPr>
        <w:t>и</w:t>
      </w:r>
      <w:r w:rsidRPr="000C3E5C">
        <w:rPr>
          <w:rFonts w:ascii="Times New Roman" w:hAnsi="Times New Roman" w:cs="Times New Roman"/>
          <w:b/>
          <w:bCs/>
          <w:color w:val="000000" w:themeColor="text1"/>
          <w:sz w:val="28"/>
          <w:szCs w:val="28"/>
        </w:rPr>
        <w:t>зменение рациона и режима</w:t>
      </w:r>
      <w:r w:rsidR="00702D7F" w:rsidRPr="000C3E5C">
        <w:rPr>
          <w:rFonts w:ascii="Times New Roman" w:hAnsi="Times New Roman" w:cs="Times New Roman"/>
          <w:color w:val="000000" w:themeColor="text1"/>
          <w:sz w:val="28"/>
          <w:szCs w:val="28"/>
        </w:rPr>
        <w:t xml:space="preserve"> - у</w:t>
      </w:r>
      <w:r w:rsidRPr="000C3E5C">
        <w:rPr>
          <w:rFonts w:ascii="Times New Roman" w:hAnsi="Times New Roman" w:cs="Times New Roman"/>
          <w:color w:val="000000" w:themeColor="text1"/>
          <w:sz w:val="28"/>
          <w:szCs w:val="28"/>
        </w:rPr>
        <w:t xml:space="preserve"> некоторых наблюдается бессонница, у других, наоборот, сонливость. То же самое и с приемом пищи. У одних повышается аппетит, они набирают вес, другие худеют.</w:t>
      </w:r>
    </w:p>
    <w:p w:rsidR="003840AC" w:rsidRDefault="00466E29" w:rsidP="003840AC">
      <w:pPr>
        <w:spacing w:after="0" w:line="360" w:lineRule="auto"/>
        <w:jc w:val="both"/>
        <w:rPr>
          <w:rFonts w:ascii="Times New Roman" w:hAnsi="Times New Roman" w:cs="Times New Roman"/>
          <w:color w:val="000000" w:themeColor="text1"/>
          <w:sz w:val="28"/>
          <w:szCs w:val="28"/>
        </w:rPr>
      </w:pPr>
      <w:r w:rsidRPr="000C3E5C">
        <w:rPr>
          <w:rFonts w:ascii="Times New Roman" w:hAnsi="Times New Roman" w:cs="Times New Roman"/>
          <w:color w:val="000000" w:themeColor="text1"/>
          <w:sz w:val="28"/>
          <w:szCs w:val="28"/>
          <w:shd w:val="clear" w:color="auto" w:fill="FFFFFF"/>
        </w:rPr>
        <w:t>Поведение человека с синдромом профессионального выгорания также изменяется. Это проявляется не только на работе, но и в общении с друзьями. Чаще всего симптомы обостряются все же при выпо</w:t>
      </w:r>
      <w:r w:rsidR="00702D7F" w:rsidRPr="000C3E5C">
        <w:rPr>
          <w:rFonts w:ascii="Times New Roman" w:hAnsi="Times New Roman" w:cs="Times New Roman"/>
          <w:color w:val="000000" w:themeColor="text1"/>
          <w:sz w:val="28"/>
          <w:szCs w:val="28"/>
          <w:shd w:val="clear" w:color="auto" w:fill="FFFFFF"/>
        </w:rPr>
        <w:t>лнении должностных обязанностей.</w:t>
      </w:r>
      <w:r w:rsidRPr="000C3E5C">
        <w:rPr>
          <w:rFonts w:ascii="Times New Roman" w:hAnsi="Times New Roman" w:cs="Times New Roman"/>
          <w:color w:val="000000" w:themeColor="text1"/>
          <w:sz w:val="28"/>
          <w:szCs w:val="28"/>
          <w:shd w:val="clear" w:color="auto" w:fill="FFFFFF"/>
        </w:rPr>
        <w:t xml:space="preserve"> Перечислим их:</w:t>
      </w:r>
      <w:r w:rsidR="00702D7F" w:rsidRPr="000C3E5C">
        <w:rPr>
          <w:rFonts w:ascii="Times New Roman" w:hAnsi="Times New Roman" w:cs="Times New Roman"/>
          <w:b/>
          <w:bCs/>
          <w:color w:val="000000" w:themeColor="text1"/>
          <w:sz w:val="28"/>
          <w:szCs w:val="28"/>
        </w:rPr>
        <w:t>и</w:t>
      </w:r>
      <w:r w:rsidRPr="000C3E5C">
        <w:rPr>
          <w:rFonts w:ascii="Times New Roman" w:hAnsi="Times New Roman" w:cs="Times New Roman"/>
          <w:b/>
          <w:bCs/>
          <w:color w:val="000000" w:themeColor="text1"/>
          <w:sz w:val="28"/>
          <w:szCs w:val="28"/>
        </w:rPr>
        <w:t>золяция</w:t>
      </w:r>
      <w:r w:rsidR="00702D7F" w:rsidRPr="000C3E5C">
        <w:rPr>
          <w:rFonts w:ascii="Times New Roman" w:hAnsi="Times New Roman" w:cs="Times New Roman"/>
          <w:color w:val="000000" w:themeColor="text1"/>
          <w:sz w:val="28"/>
          <w:szCs w:val="28"/>
        </w:rPr>
        <w:t xml:space="preserve"> - ч</w:t>
      </w:r>
      <w:r w:rsidRPr="000C3E5C">
        <w:rPr>
          <w:rFonts w:ascii="Times New Roman" w:hAnsi="Times New Roman" w:cs="Times New Roman"/>
          <w:color w:val="000000" w:themeColor="text1"/>
          <w:sz w:val="28"/>
          <w:szCs w:val="28"/>
        </w:rPr>
        <w:t>еловек пытается уединиться, избегает ли</w:t>
      </w:r>
      <w:r w:rsidR="00702D7F" w:rsidRPr="000C3E5C">
        <w:rPr>
          <w:rFonts w:ascii="Times New Roman" w:hAnsi="Times New Roman" w:cs="Times New Roman"/>
          <w:color w:val="000000" w:themeColor="text1"/>
          <w:sz w:val="28"/>
          <w:szCs w:val="28"/>
        </w:rPr>
        <w:t xml:space="preserve">шних контактов с другими людьми; </w:t>
      </w:r>
      <w:r w:rsidR="00702D7F" w:rsidRPr="000C3E5C">
        <w:rPr>
          <w:rFonts w:ascii="Times New Roman" w:hAnsi="Times New Roman" w:cs="Times New Roman"/>
          <w:b/>
          <w:bCs/>
          <w:color w:val="000000" w:themeColor="text1"/>
          <w:sz w:val="28"/>
          <w:szCs w:val="28"/>
        </w:rPr>
        <w:t>н</w:t>
      </w:r>
      <w:r w:rsidRPr="000C3E5C">
        <w:rPr>
          <w:rFonts w:ascii="Times New Roman" w:hAnsi="Times New Roman" w:cs="Times New Roman"/>
          <w:b/>
          <w:bCs/>
          <w:color w:val="000000" w:themeColor="text1"/>
          <w:sz w:val="28"/>
          <w:szCs w:val="28"/>
        </w:rPr>
        <w:t>евыполнение обязанностей</w:t>
      </w:r>
      <w:r w:rsidR="00702D7F" w:rsidRPr="000C3E5C">
        <w:rPr>
          <w:rFonts w:ascii="Times New Roman" w:hAnsi="Times New Roman" w:cs="Times New Roman"/>
          <w:color w:val="000000" w:themeColor="text1"/>
          <w:sz w:val="28"/>
          <w:szCs w:val="28"/>
        </w:rPr>
        <w:t xml:space="preserve"> - р</w:t>
      </w:r>
      <w:r w:rsidRPr="000C3E5C">
        <w:rPr>
          <w:rFonts w:ascii="Times New Roman" w:hAnsi="Times New Roman" w:cs="Times New Roman"/>
          <w:color w:val="000000" w:themeColor="text1"/>
          <w:sz w:val="28"/>
          <w:szCs w:val="28"/>
        </w:rPr>
        <w:t>абота больше не приносит удовлетворения, более того, вызывает неприятные ощущения, поэтому индивид уклоняется от той ответствен</w:t>
      </w:r>
      <w:r w:rsidR="00702D7F" w:rsidRPr="000C3E5C">
        <w:rPr>
          <w:rFonts w:ascii="Times New Roman" w:hAnsi="Times New Roman" w:cs="Times New Roman"/>
          <w:color w:val="000000" w:themeColor="text1"/>
          <w:sz w:val="28"/>
          <w:szCs w:val="28"/>
        </w:rPr>
        <w:t xml:space="preserve">ности, которая положена на него; </w:t>
      </w:r>
      <w:r w:rsidR="00702D7F" w:rsidRPr="000C3E5C">
        <w:rPr>
          <w:rFonts w:ascii="Times New Roman" w:hAnsi="Times New Roman" w:cs="Times New Roman"/>
          <w:b/>
          <w:bCs/>
          <w:color w:val="000000" w:themeColor="text1"/>
          <w:sz w:val="28"/>
          <w:szCs w:val="28"/>
        </w:rPr>
        <w:t>р</w:t>
      </w:r>
      <w:r w:rsidRPr="000C3E5C">
        <w:rPr>
          <w:rFonts w:ascii="Times New Roman" w:hAnsi="Times New Roman" w:cs="Times New Roman"/>
          <w:b/>
          <w:bCs/>
          <w:color w:val="000000" w:themeColor="text1"/>
          <w:sz w:val="28"/>
          <w:szCs w:val="28"/>
        </w:rPr>
        <w:t>аздражительность</w:t>
      </w:r>
      <w:r w:rsidR="00702D7F" w:rsidRPr="000C3E5C">
        <w:rPr>
          <w:rFonts w:ascii="Times New Roman" w:hAnsi="Times New Roman" w:cs="Times New Roman"/>
          <w:color w:val="000000" w:themeColor="text1"/>
          <w:sz w:val="28"/>
          <w:szCs w:val="28"/>
        </w:rPr>
        <w:t>-в</w:t>
      </w:r>
      <w:r w:rsidRPr="000C3E5C">
        <w:rPr>
          <w:rFonts w:ascii="Times New Roman" w:hAnsi="Times New Roman" w:cs="Times New Roman"/>
          <w:color w:val="000000" w:themeColor="text1"/>
          <w:sz w:val="28"/>
          <w:szCs w:val="28"/>
        </w:rPr>
        <w:t xml:space="preserve"> таком состоянии он может легко срываться на ком-либо из о</w:t>
      </w:r>
      <w:r w:rsidR="00702D7F" w:rsidRPr="000C3E5C">
        <w:rPr>
          <w:rFonts w:ascii="Times New Roman" w:hAnsi="Times New Roman" w:cs="Times New Roman"/>
          <w:color w:val="000000" w:themeColor="text1"/>
          <w:sz w:val="28"/>
          <w:szCs w:val="28"/>
        </w:rPr>
        <w:t xml:space="preserve">кружения, обвинять всех под ряд; </w:t>
      </w:r>
      <w:r w:rsidR="00702D7F" w:rsidRPr="000C3E5C">
        <w:rPr>
          <w:rFonts w:ascii="Times New Roman" w:hAnsi="Times New Roman" w:cs="Times New Roman"/>
          <w:b/>
          <w:bCs/>
          <w:color w:val="000000" w:themeColor="text1"/>
          <w:sz w:val="28"/>
          <w:szCs w:val="28"/>
        </w:rPr>
        <w:t>з</w:t>
      </w:r>
      <w:r w:rsidRPr="000C3E5C">
        <w:rPr>
          <w:rFonts w:ascii="Times New Roman" w:hAnsi="Times New Roman" w:cs="Times New Roman"/>
          <w:b/>
          <w:bCs/>
          <w:color w:val="000000" w:themeColor="text1"/>
          <w:sz w:val="28"/>
          <w:szCs w:val="28"/>
        </w:rPr>
        <w:t>ависть</w:t>
      </w:r>
      <w:r w:rsidR="00702D7F" w:rsidRPr="000C3E5C">
        <w:rPr>
          <w:rFonts w:ascii="Times New Roman" w:hAnsi="Times New Roman" w:cs="Times New Roman"/>
          <w:color w:val="000000" w:themeColor="text1"/>
          <w:sz w:val="28"/>
          <w:szCs w:val="28"/>
        </w:rPr>
        <w:t>-п</w:t>
      </w:r>
      <w:r w:rsidRPr="000C3E5C">
        <w:rPr>
          <w:rFonts w:ascii="Times New Roman" w:hAnsi="Times New Roman" w:cs="Times New Roman"/>
          <w:color w:val="000000" w:themeColor="text1"/>
          <w:sz w:val="28"/>
          <w:szCs w:val="28"/>
        </w:rPr>
        <w:t>одыскивание обманных путей получения желаемого, ощущение дискомфорта от</w:t>
      </w:r>
      <w:r w:rsidR="00702D7F" w:rsidRPr="000C3E5C">
        <w:rPr>
          <w:rFonts w:ascii="Times New Roman" w:hAnsi="Times New Roman" w:cs="Times New Roman"/>
          <w:color w:val="000000" w:themeColor="text1"/>
          <w:sz w:val="28"/>
          <w:szCs w:val="28"/>
        </w:rPr>
        <w:t xml:space="preserve"> того, что у кого-то все хорошо;</w:t>
      </w:r>
      <w:r w:rsidR="00702D7F" w:rsidRPr="000C3E5C">
        <w:rPr>
          <w:rFonts w:ascii="Times New Roman" w:hAnsi="Times New Roman" w:cs="Times New Roman"/>
          <w:b/>
          <w:bCs/>
          <w:color w:val="000000" w:themeColor="text1"/>
          <w:sz w:val="28"/>
          <w:szCs w:val="28"/>
        </w:rPr>
        <w:t xml:space="preserve"> о</w:t>
      </w:r>
      <w:r w:rsidRPr="000C3E5C">
        <w:rPr>
          <w:rFonts w:ascii="Times New Roman" w:hAnsi="Times New Roman" w:cs="Times New Roman"/>
          <w:b/>
          <w:bCs/>
          <w:color w:val="000000" w:themeColor="text1"/>
          <w:sz w:val="28"/>
          <w:szCs w:val="28"/>
        </w:rPr>
        <w:t>бщий пессимистический настрой</w:t>
      </w:r>
      <w:r w:rsidR="00702D7F" w:rsidRPr="000C3E5C">
        <w:rPr>
          <w:rFonts w:ascii="Times New Roman" w:hAnsi="Times New Roman" w:cs="Times New Roman"/>
          <w:color w:val="000000" w:themeColor="text1"/>
          <w:sz w:val="28"/>
          <w:szCs w:val="28"/>
        </w:rPr>
        <w:t xml:space="preserve"> -ч</w:t>
      </w:r>
      <w:r w:rsidRPr="000C3E5C">
        <w:rPr>
          <w:rFonts w:ascii="Times New Roman" w:hAnsi="Times New Roman" w:cs="Times New Roman"/>
          <w:color w:val="000000" w:themeColor="text1"/>
          <w:sz w:val="28"/>
          <w:szCs w:val="28"/>
        </w:rPr>
        <w:t>еловек во всем видит только негативные черты, постоянно жалуется на плохие условия работы.</w:t>
      </w:r>
    </w:p>
    <w:p w:rsidR="007C450D" w:rsidRDefault="004760D6" w:rsidP="003840AC">
      <w:pPr>
        <w:spacing w:after="0" w:line="360" w:lineRule="auto"/>
        <w:jc w:val="both"/>
        <w:rPr>
          <w:rFonts w:ascii="Times New Roman" w:eastAsia="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rPr>
        <w:t>1.4</w:t>
      </w:r>
      <w:r w:rsidR="00C071D4" w:rsidRPr="000C3E5C">
        <w:rPr>
          <w:rFonts w:ascii="Times New Roman" w:hAnsi="Times New Roman" w:cs="Times New Roman"/>
          <w:b/>
          <w:color w:val="000000" w:themeColor="text1"/>
          <w:sz w:val="28"/>
          <w:szCs w:val="28"/>
        </w:rPr>
        <w:t>.</w:t>
      </w:r>
      <w:r w:rsidR="00C071D4" w:rsidRPr="000C3E5C">
        <w:rPr>
          <w:rFonts w:ascii="Times New Roman" w:eastAsia="Times New Roman" w:hAnsi="Times New Roman" w:cs="Times New Roman"/>
          <w:b/>
          <w:color w:val="000000" w:themeColor="text1"/>
          <w:sz w:val="28"/>
          <w:szCs w:val="28"/>
          <w:lang w:eastAsia="ru-RU"/>
        </w:rPr>
        <w:t xml:space="preserve"> Основные признаки эмоц</w:t>
      </w:r>
      <w:r w:rsidR="00972224">
        <w:rPr>
          <w:rFonts w:ascii="Times New Roman" w:eastAsia="Times New Roman" w:hAnsi="Times New Roman" w:cs="Times New Roman"/>
          <w:b/>
          <w:color w:val="000000" w:themeColor="text1"/>
          <w:sz w:val="28"/>
          <w:szCs w:val="28"/>
          <w:lang w:eastAsia="ru-RU"/>
        </w:rPr>
        <w:t>ионального выгорания.</w:t>
      </w:r>
    </w:p>
    <w:p w:rsidR="007C450D" w:rsidRDefault="00466E29" w:rsidP="007C450D">
      <w:pPr>
        <w:shd w:val="clear" w:color="auto" w:fill="FFFFFF"/>
        <w:spacing w:after="0" w:line="360" w:lineRule="auto"/>
        <w:jc w:val="both"/>
        <w:outlineLvl w:val="1"/>
        <w:rPr>
          <w:rFonts w:ascii="Times New Roman" w:hAnsi="Times New Roman" w:cs="Times New Roman"/>
          <w:color w:val="000000" w:themeColor="text1"/>
          <w:sz w:val="28"/>
          <w:szCs w:val="28"/>
        </w:rPr>
      </w:pPr>
      <w:r w:rsidRPr="000C3E5C">
        <w:rPr>
          <w:rFonts w:ascii="Times New Roman" w:hAnsi="Times New Roman" w:cs="Times New Roman"/>
          <w:color w:val="000000" w:themeColor="text1"/>
          <w:sz w:val="28"/>
          <w:szCs w:val="28"/>
          <w:shd w:val="clear" w:color="auto" w:fill="FFFFFF"/>
        </w:rPr>
        <w:t>Психоэмоциональные признаки синдрома выгорания очень часто проявляются в первую очередь. Ощущение одиночества и собственной беспомощности усугубляют клинич</w:t>
      </w:r>
      <w:r w:rsidR="006B6F89" w:rsidRPr="000C3E5C">
        <w:rPr>
          <w:rFonts w:ascii="Times New Roman" w:hAnsi="Times New Roman" w:cs="Times New Roman"/>
          <w:color w:val="000000" w:themeColor="text1"/>
          <w:sz w:val="28"/>
          <w:szCs w:val="28"/>
          <w:shd w:val="clear" w:color="auto" w:fill="FFFFFF"/>
        </w:rPr>
        <w:t>ескую картину. К ним можно отнести</w:t>
      </w:r>
      <w:r w:rsidRPr="000C3E5C">
        <w:rPr>
          <w:rFonts w:ascii="Times New Roman" w:hAnsi="Times New Roman" w:cs="Times New Roman"/>
          <w:color w:val="000000" w:themeColor="text1"/>
          <w:sz w:val="28"/>
          <w:szCs w:val="28"/>
          <w:shd w:val="clear" w:color="auto" w:fill="FFFFFF"/>
        </w:rPr>
        <w:t>:</w:t>
      </w:r>
      <w:r w:rsidR="00702D7F" w:rsidRPr="000C3E5C">
        <w:rPr>
          <w:rFonts w:ascii="Times New Roman" w:hAnsi="Times New Roman" w:cs="Times New Roman"/>
          <w:b/>
          <w:bCs/>
          <w:color w:val="000000" w:themeColor="text1"/>
          <w:sz w:val="28"/>
          <w:szCs w:val="28"/>
        </w:rPr>
        <w:t>б</w:t>
      </w:r>
      <w:r w:rsidRPr="000C3E5C">
        <w:rPr>
          <w:rFonts w:ascii="Times New Roman" w:hAnsi="Times New Roman" w:cs="Times New Roman"/>
          <w:b/>
          <w:bCs/>
          <w:color w:val="000000" w:themeColor="text1"/>
          <w:sz w:val="28"/>
          <w:szCs w:val="28"/>
        </w:rPr>
        <w:t>езразличие</w:t>
      </w:r>
      <w:r w:rsidR="00702D7F" w:rsidRPr="000C3E5C">
        <w:rPr>
          <w:rFonts w:ascii="Times New Roman" w:hAnsi="Times New Roman" w:cs="Times New Roman"/>
          <w:color w:val="000000" w:themeColor="text1"/>
          <w:sz w:val="28"/>
          <w:szCs w:val="28"/>
        </w:rPr>
        <w:t xml:space="preserve"> - п</w:t>
      </w:r>
      <w:r w:rsidRPr="000C3E5C">
        <w:rPr>
          <w:rFonts w:ascii="Times New Roman" w:hAnsi="Times New Roman" w:cs="Times New Roman"/>
          <w:color w:val="000000" w:themeColor="text1"/>
          <w:sz w:val="28"/>
          <w:szCs w:val="28"/>
        </w:rPr>
        <w:t>роисходящее вокруг очень мало интересует, работа становится чем-</w:t>
      </w:r>
      <w:r w:rsidR="00702D7F" w:rsidRPr="000C3E5C">
        <w:rPr>
          <w:rFonts w:ascii="Times New Roman" w:hAnsi="Times New Roman" w:cs="Times New Roman"/>
          <w:color w:val="000000" w:themeColor="text1"/>
          <w:sz w:val="28"/>
          <w:szCs w:val="28"/>
        </w:rPr>
        <w:t xml:space="preserve">то отдаленным и совсем неважным; </w:t>
      </w:r>
      <w:r w:rsidR="00702D7F" w:rsidRPr="000C3E5C">
        <w:rPr>
          <w:rFonts w:ascii="Times New Roman" w:hAnsi="Times New Roman" w:cs="Times New Roman"/>
          <w:b/>
          <w:bCs/>
          <w:color w:val="000000" w:themeColor="text1"/>
          <w:sz w:val="28"/>
          <w:szCs w:val="28"/>
        </w:rPr>
        <w:t>п</w:t>
      </w:r>
      <w:r w:rsidRPr="000C3E5C">
        <w:rPr>
          <w:rFonts w:ascii="Times New Roman" w:hAnsi="Times New Roman" w:cs="Times New Roman"/>
          <w:b/>
          <w:bCs/>
          <w:color w:val="000000" w:themeColor="text1"/>
          <w:sz w:val="28"/>
          <w:szCs w:val="28"/>
        </w:rPr>
        <w:t>отеря собственных идеалов</w:t>
      </w:r>
      <w:r w:rsidR="00702D7F" w:rsidRPr="000C3E5C">
        <w:rPr>
          <w:rFonts w:ascii="Times New Roman" w:hAnsi="Times New Roman" w:cs="Times New Roman"/>
          <w:color w:val="000000" w:themeColor="text1"/>
          <w:sz w:val="28"/>
          <w:szCs w:val="28"/>
        </w:rPr>
        <w:t xml:space="preserve"> - ч</w:t>
      </w:r>
      <w:r w:rsidRPr="000C3E5C">
        <w:rPr>
          <w:rFonts w:ascii="Times New Roman" w:hAnsi="Times New Roman" w:cs="Times New Roman"/>
          <w:color w:val="000000" w:themeColor="text1"/>
          <w:sz w:val="28"/>
          <w:szCs w:val="28"/>
        </w:rPr>
        <w:t>еловек разочаровывается в том, во что вс</w:t>
      </w:r>
      <w:r w:rsidR="005373D3">
        <w:rPr>
          <w:rFonts w:ascii="Times New Roman" w:hAnsi="Times New Roman" w:cs="Times New Roman"/>
          <w:color w:val="000000" w:themeColor="text1"/>
          <w:sz w:val="28"/>
          <w:szCs w:val="28"/>
        </w:rPr>
        <w:t xml:space="preserve">егда верил. Святость профессии, </w:t>
      </w:r>
      <w:r w:rsidRPr="000C3E5C">
        <w:rPr>
          <w:rFonts w:ascii="Times New Roman" w:hAnsi="Times New Roman" w:cs="Times New Roman"/>
          <w:color w:val="000000" w:themeColor="text1"/>
          <w:sz w:val="28"/>
          <w:szCs w:val="28"/>
        </w:rPr>
        <w:t>её исключительность преуменьшается</w:t>
      </w:r>
      <w:r w:rsidR="00702D7F" w:rsidRPr="000C3E5C">
        <w:rPr>
          <w:rFonts w:ascii="Times New Roman" w:hAnsi="Times New Roman" w:cs="Times New Roman"/>
          <w:color w:val="000000" w:themeColor="text1"/>
          <w:sz w:val="28"/>
          <w:szCs w:val="28"/>
        </w:rPr>
        <w:t xml:space="preserve">; </w:t>
      </w:r>
      <w:r w:rsidR="00702D7F" w:rsidRPr="000C3E5C">
        <w:rPr>
          <w:rFonts w:ascii="Times New Roman" w:hAnsi="Times New Roman" w:cs="Times New Roman"/>
          <w:b/>
          <w:bCs/>
          <w:color w:val="000000" w:themeColor="text1"/>
          <w:sz w:val="28"/>
          <w:szCs w:val="28"/>
        </w:rPr>
        <w:t>п</w:t>
      </w:r>
      <w:r w:rsidRPr="000C3E5C">
        <w:rPr>
          <w:rFonts w:ascii="Times New Roman" w:hAnsi="Times New Roman" w:cs="Times New Roman"/>
          <w:b/>
          <w:bCs/>
          <w:color w:val="000000" w:themeColor="text1"/>
          <w:sz w:val="28"/>
          <w:szCs w:val="28"/>
        </w:rPr>
        <w:t>отеря профессионального интереса</w:t>
      </w:r>
      <w:r w:rsidR="00702D7F" w:rsidRPr="000C3E5C">
        <w:rPr>
          <w:rFonts w:ascii="Times New Roman" w:hAnsi="Times New Roman" w:cs="Times New Roman"/>
          <w:color w:val="000000" w:themeColor="text1"/>
          <w:sz w:val="28"/>
          <w:szCs w:val="28"/>
        </w:rPr>
        <w:t xml:space="preserve"> - н</w:t>
      </w:r>
      <w:r w:rsidRPr="000C3E5C">
        <w:rPr>
          <w:rFonts w:ascii="Times New Roman" w:hAnsi="Times New Roman" w:cs="Times New Roman"/>
          <w:color w:val="000000" w:themeColor="text1"/>
          <w:sz w:val="28"/>
          <w:szCs w:val="28"/>
        </w:rPr>
        <w:t xml:space="preserve">ет смысла больше выполнять ту работу, которая не нужна никому. Мотивационные факторы, которые должны срабатывать, не возвращают желание вернуться </w:t>
      </w:r>
      <w:r w:rsidR="00702D7F" w:rsidRPr="000C3E5C">
        <w:rPr>
          <w:rFonts w:ascii="Times New Roman" w:hAnsi="Times New Roman" w:cs="Times New Roman"/>
          <w:color w:val="000000" w:themeColor="text1"/>
          <w:sz w:val="28"/>
          <w:szCs w:val="28"/>
        </w:rPr>
        <w:t xml:space="preserve">к профессиональной деятельности; </w:t>
      </w:r>
      <w:r w:rsidR="00702D7F" w:rsidRPr="000C3E5C">
        <w:rPr>
          <w:rFonts w:ascii="Times New Roman" w:hAnsi="Times New Roman" w:cs="Times New Roman"/>
          <w:b/>
          <w:bCs/>
          <w:color w:val="000000" w:themeColor="text1"/>
          <w:sz w:val="28"/>
          <w:szCs w:val="28"/>
        </w:rPr>
        <w:t>о</w:t>
      </w:r>
      <w:r w:rsidRPr="000C3E5C">
        <w:rPr>
          <w:rFonts w:ascii="Times New Roman" w:hAnsi="Times New Roman" w:cs="Times New Roman"/>
          <w:b/>
          <w:bCs/>
          <w:color w:val="000000" w:themeColor="text1"/>
          <w:sz w:val="28"/>
          <w:szCs w:val="28"/>
        </w:rPr>
        <w:t>бщее недовольство</w:t>
      </w:r>
      <w:r w:rsidR="00702D7F" w:rsidRPr="000C3E5C">
        <w:rPr>
          <w:rFonts w:ascii="Times New Roman" w:hAnsi="Times New Roman" w:cs="Times New Roman"/>
          <w:color w:val="000000" w:themeColor="text1"/>
          <w:sz w:val="28"/>
          <w:szCs w:val="28"/>
        </w:rPr>
        <w:t xml:space="preserve"> - ч</w:t>
      </w:r>
      <w:r w:rsidRPr="000C3E5C">
        <w:rPr>
          <w:rFonts w:ascii="Times New Roman" w:hAnsi="Times New Roman" w:cs="Times New Roman"/>
          <w:color w:val="000000" w:themeColor="text1"/>
          <w:sz w:val="28"/>
          <w:szCs w:val="28"/>
        </w:rPr>
        <w:t>еловек постоянно высказывает жалобы на собственную жизнь, её ничтожность и незначимость.</w:t>
      </w:r>
    </w:p>
    <w:p w:rsidR="00180A34" w:rsidRPr="000C3E5C" w:rsidRDefault="00180A34" w:rsidP="007C450D">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ru-RU"/>
        </w:rPr>
      </w:pPr>
      <w:r w:rsidRPr="000C3E5C">
        <w:rPr>
          <w:rFonts w:ascii="Times New Roman" w:eastAsia="Times New Roman" w:hAnsi="Times New Roman" w:cs="Times New Roman"/>
          <w:color w:val="000000" w:themeColor="text1"/>
          <w:sz w:val="28"/>
          <w:szCs w:val="28"/>
          <w:lang w:eastAsia="ru-RU"/>
        </w:rPr>
        <w:t>Большинство исследователей, изучающих эту проблему, считают признаками профессионального выгорания:ощущение равнодушия, эмоционального истощения. При этом снижается острота переживаний относительно тех событий, которые раньше воспринимались приятно, радостно. Это касается не только переживаний, связанных с профессиональной деятельностью, но и с отдыхом, хобби, общением с ближними. Даже пища, которая нравилась раньше, воспр</w:t>
      </w:r>
      <w:r w:rsidR="005373D3">
        <w:rPr>
          <w:rFonts w:ascii="Times New Roman" w:eastAsia="Times New Roman" w:hAnsi="Times New Roman" w:cs="Times New Roman"/>
          <w:color w:val="000000" w:themeColor="text1"/>
          <w:sz w:val="28"/>
          <w:szCs w:val="28"/>
          <w:lang w:eastAsia="ru-RU"/>
        </w:rPr>
        <w:t xml:space="preserve">инимается как грубая, невкусная. </w:t>
      </w:r>
    </w:p>
    <w:p w:rsidR="00180A34" w:rsidRPr="000C3E5C" w:rsidRDefault="00180A34" w:rsidP="0085289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C3E5C">
        <w:rPr>
          <w:rFonts w:ascii="Times New Roman" w:eastAsia="Times New Roman" w:hAnsi="Times New Roman" w:cs="Times New Roman"/>
          <w:color w:val="000000" w:themeColor="text1"/>
          <w:sz w:val="28"/>
          <w:szCs w:val="28"/>
          <w:lang w:eastAsia="ru-RU"/>
        </w:rPr>
        <w:t>При наличии всех этих признаков возникает состояние, которое известный современный русский психолог Леонид Китаев-Смык оценивает как связанное с потерей ценностей жизни, равнодушием, а потому наиболее социально и экономически опасное для общества. Одним из показателей эмоционального выгорания в профессиональной деятельности является состояние психического напряжения, вызванное конфликтами, трудностями в решении сложных социальных проблем, приводящих к хронической тревоге, ощущению постоянного дискомфорта, фрустрации, пессимизму.</w:t>
      </w:r>
    </w:p>
    <w:p w:rsidR="0085289B" w:rsidRPr="000C3E5C" w:rsidRDefault="00180A34" w:rsidP="0085289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C3E5C">
        <w:rPr>
          <w:rFonts w:ascii="Times New Roman" w:eastAsia="Times New Roman" w:hAnsi="Times New Roman" w:cs="Times New Roman"/>
          <w:color w:val="000000" w:themeColor="text1"/>
          <w:sz w:val="28"/>
          <w:szCs w:val="28"/>
          <w:lang w:eastAsia="ru-RU"/>
        </w:rPr>
        <w:t>Хроническое пребывание в состоянии повышенной тревоги и вызванного ею дискомфорта отрицательно влияет на здоровье личности, сопровождается соответствующими симптомами и приводит к возникновению неосознанных переживаний, тревоги, разнообразных расстройств. Пребывание человека в состоянии постоянной тревоги приводит к тому, что у него развиваются предневротические состояния и гипертрофированное восприятие окружающего мира как такого, который несет в себе опасность. В связи с этим возникает угроза его психическому здоровью, а это отрицательно влияет на результаты деятельности и профессиональную направленность работника.</w:t>
      </w:r>
    </w:p>
    <w:p w:rsidR="002F15CC" w:rsidRDefault="00197C12" w:rsidP="002F15CC">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r w:rsidRPr="000C3E5C">
        <w:rPr>
          <w:rFonts w:ascii="Times New Roman" w:hAnsi="Times New Roman" w:cs="Times New Roman"/>
          <w:b/>
          <w:iCs/>
          <w:color w:val="000000" w:themeColor="text1"/>
          <w:sz w:val="28"/>
          <w:szCs w:val="28"/>
        </w:rPr>
        <w:t>1.</w:t>
      </w:r>
      <w:r w:rsidR="004760D6">
        <w:rPr>
          <w:rFonts w:ascii="Times New Roman" w:hAnsi="Times New Roman" w:cs="Times New Roman"/>
          <w:b/>
          <w:iCs/>
          <w:color w:val="000000" w:themeColor="text1"/>
          <w:sz w:val="28"/>
          <w:szCs w:val="28"/>
        </w:rPr>
        <w:t>5</w:t>
      </w:r>
      <w:r w:rsidR="00B66F4A" w:rsidRPr="000C3E5C">
        <w:rPr>
          <w:rFonts w:ascii="Times New Roman" w:hAnsi="Times New Roman" w:cs="Times New Roman"/>
          <w:b/>
          <w:iCs/>
          <w:color w:val="000000" w:themeColor="text1"/>
          <w:sz w:val="28"/>
          <w:szCs w:val="28"/>
        </w:rPr>
        <w:t>.</w:t>
      </w:r>
      <w:r w:rsidR="00B66F4A" w:rsidRPr="000C3E5C">
        <w:rPr>
          <w:rFonts w:ascii="Times New Roman" w:eastAsia="Times New Roman" w:hAnsi="Times New Roman" w:cs="Times New Roman"/>
          <w:b/>
          <w:bCs/>
          <w:color w:val="000000" w:themeColor="text1"/>
          <w:sz w:val="28"/>
          <w:szCs w:val="28"/>
          <w:lang w:eastAsia="ru-RU"/>
        </w:rPr>
        <w:t xml:space="preserve"> Стадии выгорания</w:t>
      </w:r>
      <w:r w:rsidR="000C3E5C">
        <w:rPr>
          <w:rFonts w:ascii="Times New Roman" w:eastAsia="Times New Roman" w:hAnsi="Times New Roman" w:cs="Times New Roman"/>
          <w:b/>
          <w:bCs/>
          <w:color w:val="000000" w:themeColor="text1"/>
          <w:sz w:val="28"/>
          <w:szCs w:val="28"/>
          <w:lang w:eastAsia="ru-RU"/>
        </w:rPr>
        <w:t>.</w:t>
      </w:r>
    </w:p>
    <w:p w:rsidR="00B66F4A" w:rsidRPr="000C3E5C" w:rsidRDefault="00B66F4A" w:rsidP="002F15C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C3E5C">
        <w:rPr>
          <w:rFonts w:ascii="Times New Roman" w:eastAsia="Times New Roman" w:hAnsi="Times New Roman" w:cs="Times New Roman"/>
          <w:color w:val="000000" w:themeColor="text1"/>
          <w:sz w:val="28"/>
          <w:szCs w:val="28"/>
          <w:lang w:eastAsia="ru-RU"/>
        </w:rPr>
        <w:t>Современные исследования определили, что формирование у работника синдрома профессионального выгорания проходит три основные стадии.</w:t>
      </w:r>
    </w:p>
    <w:p w:rsidR="00B66F4A" w:rsidRPr="000C3E5C" w:rsidRDefault="00B66F4A" w:rsidP="002F15C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C3E5C">
        <w:rPr>
          <w:rFonts w:ascii="Times New Roman" w:eastAsia="Times New Roman" w:hAnsi="Times New Roman" w:cs="Times New Roman"/>
          <w:b/>
          <w:bCs/>
          <w:color w:val="000000" w:themeColor="text1"/>
          <w:sz w:val="28"/>
          <w:szCs w:val="28"/>
          <w:lang w:eastAsia="ru-RU"/>
        </w:rPr>
        <w:t>Первая стадия</w:t>
      </w:r>
      <w:r w:rsidRPr="000C3E5C">
        <w:rPr>
          <w:rFonts w:ascii="Times New Roman" w:eastAsia="Times New Roman" w:hAnsi="Times New Roman" w:cs="Times New Roman"/>
          <w:color w:val="000000" w:themeColor="text1"/>
          <w:sz w:val="28"/>
          <w:szCs w:val="28"/>
          <w:lang w:eastAsia="ru-RU"/>
        </w:rPr>
        <w:t>: на уровне выполнения функций, независимого поведения, забывания в нужный момент слов, терминов, фактов внесения записей в реестры и т. п. Возникают перебои в выполнении простых двигательных действий (систематический ошибочный набор букв на клавиатуре компьютера или замена одних букв другими при написании вручную). Эти действия иногда воспринимаются спокойно или могут вызвать иронию, тем не менее они являются тревожным сигналом, игнорируемым в большинстве случаев. Но такие «незначительные» на первый взгляд ошибки, например в работе операторов АЭС, могут привести к трагическим последствиям.</w:t>
      </w:r>
    </w:p>
    <w:p w:rsidR="00B66F4A" w:rsidRPr="000C3E5C" w:rsidRDefault="00B66F4A" w:rsidP="0085289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C3E5C">
        <w:rPr>
          <w:rFonts w:ascii="Times New Roman" w:eastAsia="Times New Roman" w:hAnsi="Times New Roman" w:cs="Times New Roman"/>
          <w:color w:val="000000" w:themeColor="text1"/>
          <w:sz w:val="28"/>
          <w:szCs w:val="28"/>
          <w:lang w:eastAsia="ru-RU"/>
        </w:rPr>
        <w:t>В зависимости от характера деятельности, степени нервно-психической нагрузки, индивидуально-психологических особенностей первая стадия может формироваться в течение 3–5 лет с начала определенной деятельности.</w:t>
      </w:r>
    </w:p>
    <w:p w:rsidR="00B66F4A" w:rsidRPr="000C3E5C" w:rsidRDefault="00B66F4A" w:rsidP="0085289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C3E5C">
        <w:rPr>
          <w:rFonts w:ascii="Times New Roman" w:eastAsia="Times New Roman" w:hAnsi="Times New Roman" w:cs="Times New Roman"/>
          <w:b/>
          <w:bCs/>
          <w:color w:val="000000" w:themeColor="text1"/>
          <w:sz w:val="28"/>
          <w:szCs w:val="28"/>
          <w:lang w:eastAsia="ru-RU"/>
        </w:rPr>
        <w:t>Вторая стадия</w:t>
      </w:r>
      <w:r w:rsidRPr="000C3E5C">
        <w:rPr>
          <w:rFonts w:ascii="Times New Roman" w:eastAsia="Times New Roman" w:hAnsi="Times New Roman" w:cs="Times New Roman"/>
          <w:color w:val="000000" w:themeColor="text1"/>
          <w:sz w:val="28"/>
          <w:szCs w:val="28"/>
          <w:lang w:eastAsia="ru-RU"/>
        </w:rPr>
        <w:t>: снижение заинтересованности в работе, потребность в общении (в т. ч. за пределами работы), рост апатии, недовольство. На этой стадии становится заметным появление отрицательных психофизиологических проявлений, таких как головная боль, увеличение систолического давления, боль в тазу и т. п. Увеличивается количество болезней дыхательных путей, проявляется повышенное раздражение. Период формирования данной стадии в среднем — от 5 до 15 лет.</w:t>
      </w:r>
    </w:p>
    <w:p w:rsidR="002F15CC" w:rsidRDefault="00B66F4A" w:rsidP="002F15C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C3E5C">
        <w:rPr>
          <w:rFonts w:ascii="Times New Roman" w:eastAsia="Times New Roman" w:hAnsi="Times New Roman" w:cs="Times New Roman"/>
          <w:b/>
          <w:bCs/>
          <w:color w:val="000000" w:themeColor="text1"/>
          <w:sz w:val="28"/>
          <w:szCs w:val="28"/>
          <w:lang w:eastAsia="ru-RU"/>
        </w:rPr>
        <w:t>Третья стадия</w:t>
      </w:r>
      <w:r w:rsidRPr="000C3E5C">
        <w:rPr>
          <w:rFonts w:ascii="Times New Roman" w:eastAsia="Times New Roman" w:hAnsi="Times New Roman" w:cs="Times New Roman"/>
          <w:color w:val="000000" w:themeColor="text1"/>
          <w:sz w:val="28"/>
          <w:szCs w:val="28"/>
          <w:lang w:eastAsia="ru-RU"/>
        </w:rPr>
        <w:t>: непосредственно личностное выгорание. Характеризуется полной потерей интереса к работе и жизни в целом, эмоциональным опустошением, отсутствием жизненных сил. Человек старается как можно больше общаться с животными, уединяться. Могут появляться суицидальные мысли, которые в отдельных случаях претворяются в жизнь. Усиливаются отрицательные психосоматические проявления и расстройства, о которых речь пойдет далее. Эта стадия формируется от 10 до 20 лет.</w:t>
      </w:r>
    </w:p>
    <w:p w:rsidR="00E3446B" w:rsidRPr="000C3E5C" w:rsidRDefault="004760D6" w:rsidP="002F15CC">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1.6</w:t>
      </w:r>
      <w:r w:rsidR="00E3446B" w:rsidRPr="000C3E5C">
        <w:rPr>
          <w:rFonts w:ascii="Times New Roman" w:eastAsia="Times New Roman" w:hAnsi="Times New Roman" w:cs="Times New Roman"/>
          <w:b/>
          <w:color w:val="000000" w:themeColor="text1"/>
          <w:sz w:val="28"/>
          <w:szCs w:val="28"/>
          <w:lang w:eastAsia="ru-RU"/>
        </w:rPr>
        <w:t>. Причины возникновения эмоционального выгорания</w:t>
      </w:r>
      <w:r w:rsidR="000C3E5C" w:rsidRPr="000C3E5C">
        <w:rPr>
          <w:rFonts w:ascii="Times New Roman" w:eastAsia="Times New Roman" w:hAnsi="Times New Roman" w:cs="Times New Roman"/>
          <w:b/>
          <w:color w:val="000000" w:themeColor="text1"/>
          <w:sz w:val="28"/>
          <w:szCs w:val="28"/>
          <w:lang w:eastAsia="ru-RU"/>
        </w:rPr>
        <w:t>.</w:t>
      </w:r>
    </w:p>
    <w:p w:rsidR="00E45C98" w:rsidRPr="000C3E5C" w:rsidRDefault="00E3446B" w:rsidP="00C13D40">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0C3E5C">
        <w:rPr>
          <w:rFonts w:ascii="Times New Roman" w:eastAsia="Times New Roman" w:hAnsi="Times New Roman" w:cs="Times New Roman"/>
          <w:color w:val="000000" w:themeColor="text1"/>
          <w:sz w:val="28"/>
          <w:szCs w:val="28"/>
          <w:shd w:val="clear" w:color="auto" w:fill="FFFFFF"/>
          <w:lang w:eastAsia="ru-RU"/>
        </w:rPr>
        <w:t>Эмоциональное выгорание представляет собой защитную реакцию организма на избыточное расходование своих энергетических запасов и возможностей. Психика человека отключает эмоциональное реагирование тогда, когда это может навредить. Уставать на работе можно не только физически, но и морально. Признаком переутомления эмоционального компонента и является выгорание.</w:t>
      </w:r>
      <w:r w:rsidRPr="000C3E5C">
        <w:rPr>
          <w:rFonts w:ascii="Times New Roman" w:eastAsia="Times New Roman" w:hAnsi="Times New Roman" w:cs="Times New Roman"/>
          <w:color w:val="000000" w:themeColor="text1"/>
          <w:sz w:val="28"/>
          <w:szCs w:val="28"/>
          <w:lang w:eastAsia="ru-RU"/>
        </w:rPr>
        <w:t> </w:t>
      </w:r>
      <w:r w:rsidRPr="000C3E5C">
        <w:rPr>
          <w:rFonts w:ascii="Times New Roman" w:eastAsia="Times New Roman" w:hAnsi="Times New Roman" w:cs="Times New Roman"/>
          <w:color w:val="000000" w:themeColor="text1"/>
          <w:sz w:val="28"/>
          <w:szCs w:val="28"/>
          <w:lang w:eastAsia="ru-RU"/>
        </w:rPr>
        <w:br/>
      </w:r>
      <w:r w:rsidRPr="000C3E5C">
        <w:rPr>
          <w:rFonts w:ascii="Times New Roman" w:eastAsia="Times New Roman" w:hAnsi="Times New Roman" w:cs="Times New Roman"/>
          <w:color w:val="000000" w:themeColor="text1"/>
          <w:sz w:val="28"/>
          <w:szCs w:val="28"/>
          <w:shd w:val="clear" w:color="auto" w:fill="FFFFFF"/>
          <w:lang w:eastAsia="ru-RU"/>
        </w:rPr>
        <w:t xml:space="preserve">Причиной эмоционального выгорания принято считать лимит, который ограничивает способность индивида к эмпатии, сочувствию, эмоциональному взаимодействию.  Именно поэтому включается </w:t>
      </w:r>
      <w:r w:rsidR="008B2D94">
        <w:rPr>
          <w:rFonts w:ascii="Times New Roman" w:eastAsia="Times New Roman" w:hAnsi="Times New Roman" w:cs="Times New Roman"/>
          <w:color w:val="000000" w:themeColor="text1"/>
          <w:sz w:val="28"/>
          <w:szCs w:val="28"/>
          <w:shd w:val="clear" w:color="auto" w:fill="FFFFFF"/>
          <w:lang w:eastAsia="ru-RU"/>
        </w:rPr>
        <w:t>защитная стереотипная реакция-</w:t>
      </w:r>
      <w:r w:rsidRPr="000C3E5C">
        <w:rPr>
          <w:rFonts w:ascii="Times New Roman" w:eastAsia="Times New Roman" w:hAnsi="Times New Roman" w:cs="Times New Roman"/>
          <w:color w:val="000000" w:themeColor="text1"/>
          <w:sz w:val="28"/>
          <w:szCs w:val="28"/>
          <w:shd w:val="clear" w:color="auto" w:fill="FFFFFF"/>
          <w:lang w:eastAsia="ru-RU"/>
        </w:rPr>
        <w:t>блокировка эмоционального реагирования, и человек ощущает изможденность, моральную усталость.</w:t>
      </w:r>
    </w:p>
    <w:p w:rsidR="00CC5A78" w:rsidRDefault="00E3446B" w:rsidP="002F15CC">
      <w:pPr>
        <w:spacing w:after="0" w:line="360" w:lineRule="auto"/>
        <w:jc w:val="both"/>
        <w:rPr>
          <w:rFonts w:ascii="Times New Roman" w:eastAsia="Times New Roman" w:hAnsi="Times New Roman" w:cs="Times New Roman"/>
          <w:b/>
          <w:bCs/>
          <w:color w:val="000000" w:themeColor="text1"/>
          <w:sz w:val="28"/>
          <w:szCs w:val="28"/>
          <w:lang w:eastAsia="ru-RU"/>
        </w:rPr>
      </w:pPr>
      <w:r w:rsidRPr="000C3E5C">
        <w:rPr>
          <w:rFonts w:ascii="Times New Roman" w:eastAsia="Times New Roman" w:hAnsi="Times New Roman" w:cs="Times New Roman"/>
          <w:color w:val="000000" w:themeColor="text1"/>
          <w:sz w:val="28"/>
          <w:szCs w:val="28"/>
          <w:shd w:val="clear" w:color="auto" w:fill="FFFFFF"/>
          <w:lang w:eastAsia="ru-RU"/>
        </w:rPr>
        <w:t>В случае если подобная реакция повторяется очень часто на протяжении многих лет, существует вероятность формирования синдрома выгорания, когда попытки вызвать эмоциональный отклик у человека ухудшают симптоматику и даже могут проявляться соматическими признаками.</w:t>
      </w:r>
      <w:r w:rsidRPr="000C3E5C">
        <w:rPr>
          <w:rFonts w:ascii="Times New Roman" w:eastAsia="Times New Roman" w:hAnsi="Times New Roman" w:cs="Times New Roman"/>
          <w:color w:val="000000" w:themeColor="text1"/>
          <w:sz w:val="28"/>
          <w:szCs w:val="28"/>
          <w:lang w:eastAsia="ru-RU"/>
        </w:rPr>
        <w:br/>
      </w:r>
      <w:r w:rsidRPr="000C3E5C">
        <w:rPr>
          <w:rFonts w:ascii="Times New Roman" w:eastAsia="Times New Roman" w:hAnsi="Times New Roman" w:cs="Times New Roman"/>
          <w:color w:val="000000" w:themeColor="text1"/>
          <w:sz w:val="28"/>
          <w:szCs w:val="28"/>
          <w:shd w:val="clear" w:color="auto" w:fill="FFFFFF"/>
          <w:lang w:eastAsia="ru-RU"/>
        </w:rPr>
        <w:t>Одной из причин эмоционального выгорания можно считать отсутствие результата или ответной реакции на собственную эмпатию и доброжелательность. Отдача крайне важна в любой работе, но человеческий фактор усиливает эту потребность. В большинстве случаев в ответ индивид с такой работой получает либо холодное равнодушие, либо негативный отклик</w:t>
      </w:r>
      <w:r w:rsidR="008B2D94">
        <w:rPr>
          <w:rFonts w:ascii="Times New Roman" w:eastAsia="Times New Roman" w:hAnsi="Times New Roman" w:cs="Times New Roman"/>
          <w:color w:val="000000" w:themeColor="text1"/>
          <w:sz w:val="28"/>
          <w:szCs w:val="28"/>
          <w:shd w:val="clear" w:color="auto" w:fill="FFFFFF"/>
          <w:lang w:eastAsia="ru-RU"/>
        </w:rPr>
        <w:t>.</w:t>
      </w:r>
      <w:r w:rsidRPr="000C3E5C">
        <w:rPr>
          <w:rFonts w:ascii="Times New Roman" w:eastAsia="Times New Roman" w:hAnsi="Times New Roman" w:cs="Times New Roman"/>
          <w:color w:val="000000" w:themeColor="text1"/>
          <w:sz w:val="28"/>
          <w:szCs w:val="28"/>
          <w:lang w:eastAsia="ru-RU"/>
        </w:rPr>
        <w:br/>
      </w:r>
      <w:r w:rsidRPr="000C3E5C">
        <w:rPr>
          <w:rFonts w:ascii="Times New Roman" w:eastAsia="Times New Roman" w:hAnsi="Times New Roman" w:cs="Times New Roman"/>
          <w:color w:val="000000" w:themeColor="text1"/>
          <w:sz w:val="28"/>
          <w:szCs w:val="28"/>
          <w:shd w:val="clear" w:color="auto" w:fill="FFFFFF"/>
          <w:lang w:eastAsia="ru-RU"/>
        </w:rPr>
        <w:t>Ещё одной причиной профессионального выгорания следует считать несоответствие личных параметров профессии. Иногда человек попадает на работу, которая совсем не подходит ему по темпераменту.</w:t>
      </w:r>
      <w:r w:rsidRPr="000C3E5C">
        <w:rPr>
          <w:rFonts w:ascii="Times New Roman" w:eastAsia="Times New Roman" w:hAnsi="Times New Roman" w:cs="Times New Roman"/>
          <w:color w:val="000000" w:themeColor="text1"/>
          <w:sz w:val="28"/>
          <w:szCs w:val="28"/>
          <w:lang w:eastAsia="ru-RU"/>
        </w:rPr>
        <w:t> </w:t>
      </w:r>
      <w:r w:rsidRPr="000C3E5C">
        <w:rPr>
          <w:rFonts w:ascii="Times New Roman" w:eastAsia="Times New Roman" w:hAnsi="Times New Roman" w:cs="Times New Roman"/>
          <w:color w:val="000000" w:themeColor="text1"/>
          <w:sz w:val="28"/>
          <w:szCs w:val="28"/>
          <w:lang w:eastAsia="ru-RU"/>
        </w:rPr>
        <w:br/>
      </w:r>
      <w:r w:rsidRPr="000C3E5C">
        <w:rPr>
          <w:rFonts w:ascii="Times New Roman" w:eastAsia="Times New Roman" w:hAnsi="Times New Roman" w:cs="Times New Roman"/>
          <w:color w:val="000000" w:themeColor="text1"/>
          <w:sz w:val="28"/>
          <w:szCs w:val="28"/>
          <w:shd w:val="clear" w:color="auto" w:fill="FFFFFF"/>
          <w:lang w:eastAsia="ru-RU"/>
        </w:rPr>
        <w:t>Например, существуют исполнители — работники, которые хорошо и вовремя решают задачи, поставленные наперед. От них не стоит ожидать креатив</w:t>
      </w:r>
      <w:r w:rsidR="008B2D94">
        <w:rPr>
          <w:rFonts w:ascii="Times New Roman" w:eastAsia="Times New Roman" w:hAnsi="Times New Roman" w:cs="Times New Roman"/>
          <w:color w:val="000000" w:themeColor="text1"/>
          <w:sz w:val="28"/>
          <w:szCs w:val="28"/>
          <w:shd w:val="clear" w:color="auto" w:fill="FFFFFF"/>
          <w:lang w:eastAsia="ru-RU"/>
        </w:rPr>
        <w:t xml:space="preserve">а, </w:t>
      </w:r>
      <w:r w:rsidRPr="000C3E5C">
        <w:rPr>
          <w:rFonts w:ascii="Times New Roman" w:eastAsia="Times New Roman" w:hAnsi="Times New Roman" w:cs="Times New Roman"/>
          <w:color w:val="000000" w:themeColor="text1"/>
          <w:sz w:val="28"/>
          <w:szCs w:val="28"/>
          <w:shd w:val="clear" w:color="auto" w:fill="FFFFFF"/>
          <w:lang w:eastAsia="ru-RU"/>
        </w:rPr>
        <w:t>но можно положиться в выполнении стабильных рабочих заданий. Также есть и другой тип людей, которые способны активно генерировать новые креативные идеи</w:t>
      </w:r>
      <w:r w:rsidR="005961AE" w:rsidRPr="000C3E5C">
        <w:rPr>
          <w:rFonts w:ascii="Times New Roman" w:eastAsia="Times New Roman" w:hAnsi="Times New Roman" w:cs="Times New Roman"/>
          <w:color w:val="000000" w:themeColor="text1"/>
          <w:sz w:val="28"/>
          <w:szCs w:val="28"/>
          <w:shd w:val="clear" w:color="auto" w:fill="FFFFFF"/>
          <w:lang w:eastAsia="ru-RU"/>
        </w:rPr>
        <w:t>, но быстро устают.</w:t>
      </w:r>
      <w:r w:rsidRPr="000C3E5C">
        <w:rPr>
          <w:rFonts w:ascii="Times New Roman" w:eastAsia="Times New Roman" w:hAnsi="Times New Roman" w:cs="Times New Roman"/>
          <w:color w:val="000000" w:themeColor="text1"/>
          <w:sz w:val="28"/>
          <w:szCs w:val="28"/>
          <w:shd w:val="clear" w:color="auto" w:fill="FFFFFF"/>
          <w:lang w:eastAsia="ru-RU"/>
        </w:rPr>
        <w:t>То же можно сказать и о тех, кто считает себя творческими личностями. Для них любые преграды, ограничения ухудшают профессиональные способности, поэтому синдром эмоционального выгорания у таких людей происходит куда чаще, чем у аналитиков</w:t>
      </w:r>
      <w:r w:rsidR="005961AE" w:rsidRPr="000C3E5C">
        <w:rPr>
          <w:rFonts w:ascii="Times New Roman" w:eastAsia="Times New Roman" w:hAnsi="Times New Roman" w:cs="Times New Roman"/>
          <w:color w:val="000000" w:themeColor="text1"/>
          <w:sz w:val="28"/>
          <w:szCs w:val="28"/>
          <w:shd w:val="clear" w:color="auto" w:fill="FFFFFF"/>
          <w:lang w:eastAsia="ru-RU"/>
        </w:rPr>
        <w:t>.</w:t>
      </w:r>
      <w:r w:rsidRPr="000C3E5C">
        <w:rPr>
          <w:rFonts w:ascii="Times New Roman" w:eastAsia="Times New Roman" w:hAnsi="Times New Roman" w:cs="Times New Roman"/>
          <w:color w:val="000000" w:themeColor="text1"/>
          <w:sz w:val="28"/>
          <w:szCs w:val="28"/>
          <w:lang w:eastAsia="ru-RU"/>
        </w:rPr>
        <w:br/>
      </w:r>
      <w:r w:rsidR="004B4D9B" w:rsidRPr="000C3E5C">
        <w:rPr>
          <w:rFonts w:ascii="Times New Roman" w:eastAsia="Times New Roman" w:hAnsi="Times New Roman" w:cs="Times New Roman"/>
          <w:color w:val="000000" w:themeColor="text1"/>
          <w:sz w:val="28"/>
          <w:szCs w:val="28"/>
          <w:lang w:eastAsia="ru-RU"/>
        </w:rPr>
        <w:t>Среди причин,которые наиболее отрицательно влияют на работу работников и приводят к профессиональному выгоранию, можно назвать следующие:</w:t>
      </w:r>
      <w:r w:rsidR="00E45C98" w:rsidRPr="000C3E5C">
        <w:rPr>
          <w:rFonts w:ascii="Times New Roman" w:eastAsia="Times New Roman" w:hAnsi="Times New Roman" w:cs="Times New Roman"/>
          <w:color w:val="000000" w:themeColor="text1"/>
          <w:sz w:val="28"/>
          <w:szCs w:val="28"/>
          <w:lang w:eastAsia="ru-RU"/>
        </w:rPr>
        <w:t xml:space="preserve"> - </w:t>
      </w:r>
      <w:r w:rsidR="004B4D9B" w:rsidRPr="000C3E5C">
        <w:rPr>
          <w:rFonts w:ascii="Times New Roman" w:eastAsia="Times New Roman" w:hAnsi="Times New Roman" w:cs="Times New Roman"/>
          <w:color w:val="000000" w:themeColor="text1"/>
          <w:sz w:val="28"/>
          <w:szCs w:val="28"/>
          <w:lang w:eastAsia="ru-RU"/>
        </w:rPr>
        <w:t>монотонность деятельности, особенно в случаях, когда ее необходимость может субъективно считаться сомнительной;</w:t>
      </w:r>
      <w:r w:rsidR="00E45C98" w:rsidRPr="000C3E5C">
        <w:rPr>
          <w:rFonts w:ascii="Times New Roman" w:eastAsia="Times New Roman" w:hAnsi="Times New Roman" w:cs="Times New Roman"/>
          <w:color w:val="000000" w:themeColor="text1"/>
          <w:sz w:val="28"/>
          <w:szCs w:val="28"/>
          <w:lang w:eastAsia="ru-RU"/>
        </w:rPr>
        <w:t xml:space="preserve">- </w:t>
      </w:r>
      <w:r w:rsidR="004B4D9B" w:rsidRPr="000C3E5C">
        <w:rPr>
          <w:rFonts w:ascii="Times New Roman" w:eastAsia="Times New Roman" w:hAnsi="Times New Roman" w:cs="Times New Roman"/>
          <w:color w:val="000000" w:themeColor="text1"/>
          <w:sz w:val="28"/>
          <w:szCs w:val="28"/>
          <w:lang w:eastAsia="ru-RU"/>
        </w:rPr>
        <w:t>вкладывание в работу значительных личностных ресурсов при отсутствии (недостаточности) признания и положительной оценки со стороны руководства, коллег, общества;</w:t>
      </w:r>
      <w:r w:rsidR="00E45C98" w:rsidRPr="000C3E5C">
        <w:rPr>
          <w:rFonts w:ascii="Times New Roman" w:eastAsia="Times New Roman" w:hAnsi="Times New Roman" w:cs="Times New Roman"/>
          <w:color w:val="000000" w:themeColor="text1"/>
          <w:sz w:val="28"/>
          <w:szCs w:val="28"/>
          <w:lang w:eastAsia="ru-RU"/>
        </w:rPr>
        <w:t xml:space="preserve">- </w:t>
      </w:r>
      <w:r w:rsidR="004B4D9B" w:rsidRPr="000C3E5C">
        <w:rPr>
          <w:rFonts w:ascii="Times New Roman" w:eastAsia="Times New Roman" w:hAnsi="Times New Roman" w:cs="Times New Roman"/>
          <w:color w:val="000000" w:themeColor="text1"/>
          <w:sz w:val="28"/>
          <w:szCs w:val="28"/>
          <w:lang w:eastAsia="ru-RU"/>
        </w:rPr>
        <w:t>жесткая регламентация времени работы, особенно при нереальных сроках ее выполнения;</w:t>
      </w:r>
      <w:r w:rsidR="00E45C98" w:rsidRPr="000C3E5C">
        <w:rPr>
          <w:rFonts w:ascii="Times New Roman" w:eastAsia="Times New Roman" w:hAnsi="Times New Roman" w:cs="Times New Roman"/>
          <w:color w:val="000000" w:themeColor="text1"/>
          <w:sz w:val="28"/>
          <w:szCs w:val="28"/>
          <w:lang w:eastAsia="ru-RU"/>
        </w:rPr>
        <w:t xml:space="preserve"> - </w:t>
      </w:r>
      <w:r w:rsidR="004B4D9B" w:rsidRPr="000C3E5C">
        <w:rPr>
          <w:rFonts w:ascii="Times New Roman" w:eastAsia="Times New Roman" w:hAnsi="Times New Roman" w:cs="Times New Roman"/>
          <w:color w:val="000000" w:themeColor="text1"/>
          <w:sz w:val="28"/>
          <w:szCs w:val="28"/>
          <w:lang w:eastAsia="ru-RU"/>
        </w:rPr>
        <w:t>совместная работа и привлечение к ней «немотивированных» к такой деятельности лиц, определенные неудачи на этой почве или отсутствие заметных результатов в течение продолжительного периода;</w:t>
      </w:r>
      <w:r w:rsidR="00E45C98" w:rsidRPr="000C3E5C">
        <w:rPr>
          <w:rFonts w:ascii="Times New Roman" w:eastAsia="Times New Roman" w:hAnsi="Times New Roman" w:cs="Times New Roman"/>
          <w:color w:val="000000" w:themeColor="text1"/>
          <w:sz w:val="28"/>
          <w:szCs w:val="28"/>
          <w:lang w:eastAsia="ru-RU"/>
        </w:rPr>
        <w:t xml:space="preserve">- </w:t>
      </w:r>
      <w:r w:rsidR="004B4D9B" w:rsidRPr="000C3E5C">
        <w:rPr>
          <w:rFonts w:ascii="Times New Roman" w:eastAsia="Times New Roman" w:hAnsi="Times New Roman" w:cs="Times New Roman"/>
          <w:color w:val="000000" w:themeColor="text1"/>
          <w:sz w:val="28"/>
          <w:szCs w:val="28"/>
          <w:lang w:eastAsia="ru-RU"/>
        </w:rPr>
        <w:t>напряженность и конфликтность в профессиональной среде, отсутствие поддержки со стороны коллег и наличие постоянной критики;</w:t>
      </w:r>
      <w:r w:rsidR="00E45C98" w:rsidRPr="000C3E5C">
        <w:rPr>
          <w:rFonts w:ascii="Times New Roman" w:eastAsia="Times New Roman" w:hAnsi="Times New Roman" w:cs="Times New Roman"/>
          <w:color w:val="000000" w:themeColor="text1"/>
          <w:sz w:val="28"/>
          <w:szCs w:val="28"/>
          <w:lang w:eastAsia="ru-RU"/>
        </w:rPr>
        <w:t xml:space="preserve">- </w:t>
      </w:r>
      <w:r w:rsidR="004B4D9B" w:rsidRPr="000C3E5C">
        <w:rPr>
          <w:rFonts w:ascii="Times New Roman" w:eastAsia="Times New Roman" w:hAnsi="Times New Roman" w:cs="Times New Roman"/>
          <w:color w:val="000000" w:themeColor="text1"/>
          <w:sz w:val="28"/>
          <w:szCs w:val="28"/>
          <w:lang w:eastAsia="ru-RU"/>
        </w:rPr>
        <w:t>недостаточность условий для самовыражения личности на работе, особенно в случаях, когда такие попытки не поощряются, а завуалированно или открыто ограничиваются;</w:t>
      </w:r>
      <w:r w:rsidR="00E45C98" w:rsidRPr="000C3E5C">
        <w:rPr>
          <w:rFonts w:ascii="Times New Roman" w:eastAsia="Times New Roman" w:hAnsi="Times New Roman" w:cs="Times New Roman"/>
          <w:color w:val="000000" w:themeColor="text1"/>
          <w:sz w:val="28"/>
          <w:szCs w:val="28"/>
          <w:lang w:eastAsia="ru-RU"/>
        </w:rPr>
        <w:t xml:space="preserve"> - </w:t>
      </w:r>
      <w:r w:rsidR="004B4D9B" w:rsidRPr="000C3E5C">
        <w:rPr>
          <w:rFonts w:ascii="Times New Roman" w:eastAsia="Times New Roman" w:hAnsi="Times New Roman" w:cs="Times New Roman"/>
          <w:color w:val="000000" w:themeColor="text1"/>
          <w:sz w:val="28"/>
          <w:szCs w:val="28"/>
          <w:lang w:eastAsia="ru-RU"/>
        </w:rPr>
        <w:t>недопущение проведения экспериментов и инновационной деятельности;</w:t>
      </w:r>
      <w:r w:rsidR="00E45C98" w:rsidRPr="000C3E5C">
        <w:rPr>
          <w:rFonts w:ascii="Times New Roman" w:eastAsia="Times New Roman" w:hAnsi="Times New Roman" w:cs="Times New Roman"/>
          <w:color w:val="000000" w:themeColor="text1"/>
          <w:sz w:val="28"/>
          <w:szCs w:val="28"/>
          <w:lang w:eastAsia="ru-RU"/>
        </w:rPr>
        <w:t xml:space="preserve">- </w:t>
      </w:r>
      <w:r w:rsidR="004B4D9B" w:rsidRPr="000C3E5C">
        <w:rPr>
          <w:rFonts w:ascii="Times New Roman" w:eastAsia="Times New Roman" w:hAnsi="Times New Roman" w:cs="Times New Roman"/>
          <w:color w:val="000000" w:themeColor="text1"/>
          <w:sz w:val="28"/>
          <w:szCs w:val="28"/>
          <w:lang w:eastAsia="ru-RU"/>
        </w:rPr>
        <w:t>отсутствие возможности дальнейшего обучения и профессионального усовершенствования;</w:t>
      </w:r>
      <w:r w:rsidR="00E45C98" w:rsidRPr="000C3E5C">
        <w:rPr>
          <w:rFonts w:ascii="Times New Roman" w:eastAsia="Times New Roman" w:hAnsi="Times New Roman" w:cs="Times New Roman"/>
          <w:color w:val="000000" w:themeColor="text1"/>
          <w:sz w:val="28"/>
          <w:szCs w:val="28"/>
          <w:lang w:eastAsia="ru-RU"/>
        </w:rPr>
        <w:t xml:space="preserve"> - </w:t>
      </w:r>
      <w:r w:rsidR="004B4D9B" w:rsidRPr="000C3E5C">
        <w:rPr>
          <w:rFonts w:ascii="Times New Roman" w:eastAsia="Times New Roman" w:hAnsi="Times New Roman" w:cs="Times New Roman"/>
          <w:color w:val="000000" w:themeColor="text1"/>
          <w:sz w:val="28"/>
          <w:szCs w:val="28"/>
          <w:lang w:eastAsia="ru-RU"/>
        </w:rPr>
        <w:t>наличие нерешенных конфликтов в личной жизни.</w:t>
      </w:r>
    </w:p>
    <w:p w:rsidR="00B02AF1" w:rsidRPr="001315E1" w:rsidRDefault="00B14F65" w:rsidP="00063A1B">
      <w:pPr>
        <w:pStyle w:val="2"/>
        <w:shd w:val="clear" w:color="auto" w:fill="FFFFFF"/>
        <w:spacing w:before="0" w:beforeAutospacing="0" w:after="0" w:afterAutospacing="0" w:line="360" w:lineRule="auto"/>
        <w:jc w:val="both"/>
        <w:rPr>
          <w:b w:val="0"/>
          <w:sz w:val="28"/>
          <w:szCs w:val="28"/>
        </w:rPr>
      </w:pPr>
      <w:r>
        <w:rPr>
          <w:sz w:val="28"/>
          <w:szCs w:val="28"/>
          <w:lang w:val="en-US"/>
        </w:rPr>
        <w:t>II</w:t>
      </w:r>
      <w:r w:rsidR="00B02AF1" w:rsidRPr="001315E1">
        <w:rPr>
          <w:sz w:val="28"/>
          <w:szCs w:val="28"/>
        </w:rPr>
        <w:t>. Диагностика эмоционального выгорания педагогов.</w:t>
      </w:r>
    </w:p>
    <w:p w:rsidR="001315E1" w:rsidRDefault="00B14F65" w:rsidP="00063A1B">
      <w:pPr>
        <w:pStyle w:val="p1"/>
        <w:spacing w:before="0" w:beforeAutospacing="0" w:after="0" w:afterAutospacing="0"/>
        <w:jc w:val="both"/>
        <w:rPr>
          <w:b/>
          <w:bCs/>
          <w:color w:val="000000"/>
          <w:sz w:val="28"/>
          <w:szCs w:val="28"/>
        </w:rPr>
      </w:pPr>
      <w:r>
        <w:rPr>
          <w:b/>
          <w:sz w:val="28"/>
          <w:szCs w:val="28"/>
        </w:rPr>
        <w:t>2</w:t>
      </w:r>
      <w:r w:rsidR="00F925A4">
        <w:rPr>
          <w:b/>
          <w:sz w:val="28"/>
          <w:szCs w:val="28"/>
        </w:rPr>
        <w:t xml:space="preserve">.1. </w:t>
      </w:r>
      <w:r w:rsidR="00B02AF1" w:rsidRPr="00AA773D">
        <w:rPr>
          <w:b/>
          <w:sz w:val="28"/>
          <w:szCs w:val="28"/>
        </w:rPr>
        <w:t>Основные формы и методы диагностики</w:t>
      </w:r>
      <w:r w:rsidR="00F925A4">
        <w:rPr>
          <w:b/>
          <w:sz w:val="28"/>
          <w:szCs w:val="28"/>
        </w:rPr>
        <w:t xml:space="preserve"> синдрома эмоционального выгорания.</w:t>
      </w:r>
    </w:p>
    <w:p w:rsidR="000E1008" w:rsidRDefault="001315E1" w:rsidP="00063A1B">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Синдром эмоционального выгорания имеет более ста различных проявлений, которые обязательно учитываются в </w:t>
      </w:r>
      <w:r w:rsidR="003B3704">
        <w:rPr>
          <w:rFonts w:ascii="Times New Roman" w:eastAsia="Times New Roman" w:hAnsi="Times New Roman" w:cs="Times New Roman"/>
          <w:color w:val="000000"/>
          <w:sz w:val="28"/>
          <w:szCs w:val="28"/>
          <w:shd w:val="clear" w:color="auto" w:fill="FFFFFF"/>
          <w:lang w:eastAsia="ru-RU"/>
        </w:rPr>
        <w:t xml:space="preserve">ходе обследования. </w:t>
      </w:r>
      <w:r>
        <w:rPr>
          <w:rFonts w:ascii="Times New Roman" w:eastAsia="Times New Roman" w:hAnsi="Times New Roman" w:cs="Times New Roman"/>
          <w:color w:val="000000"/>
          <w:sz w:val="28"/>
          <w:szCs w:val="28"/>
          <w:shd w:val="clear" w:color="auto" w:fill="FFFFFF"/>
          <w:lang w:eastAsia="ru-RU"/>
        </w:rPr>
        <w:t>Арсенал методов для диагностики достаточно широк. При диагностике эмоционального выгорания применимы такие общие методы как:</w:t>
      </w:r>
    </w:p>
    <w:p w:rsidR="000E1008" w:rsidRDefault="000E1008" w:rsidP="000E1008">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1315E1">
        <w:rPr>
          <w:rFonts w:ascii="Times New Roman" w:eastAsia="Times New Roman" w:hAnsi="Times New Roman" w:cs="Times New Roman"/>
          <w:color w:val="000000"/>
          <w:sz w:val="28"/>
          <w:szCs w:val="28"/>
          <w:shd w:val="clear" w:color="auto" w:fill="FFFFFF"/>
          <w:lang w:eastAsia="ru-RU"/>
        </w:rPr>
        <w:t>Наблюдение. При сохранении, привычных для данного человека условий его деятельности, наблюдение специально создается в соответствии с целью эксперимента. Оно осуществляется по заранее разработанному плану, а ход и результаты его четко фиксируются. Как правило, испытуемые не знают о его проведении, следовательно не испытывают эмоционального напряжения.</w:t>
      </w:r>
    </w:p>
    <w:p w:rsidR="000E1008" w:rsidRDefault="000E1008" w:rsidP="000E1008">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1315E1">
        <w:rPr>
          <w:rFonts w:ascii="Times New Roman" w:eastAsia="Times New Roman" w:hAnsi="Times New Roman" w:cs="Times New Roman"/>
          <w:color w:val="000000"/>
          <w:sz w:val="28"/>
          <w:szCs w:val="28"/>
          <w:shd w:val="clear" w:color="auto" w:fill="FFFFFF"/>
          <w:lang w:eastAsia="ru-RU"/>
        </w:rPr>
        <w:t>Эксперимент. Отличается этот метод, возможностью специально создавать условия, стимулирующие проявление интересующего психического явления. При этом устанавливается влияние отдельных факторов на его возникновение и динамику. Эксперимент проводится столько раз, сколько необходимо для выявления соответствующей закономерности.</w:t>
      </w:r>
    </w:p>
    <w:p w:rsidR="001315E1" w:rsidRDefault="000E1008" w:rsidP="000E1008">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1315E1">
        <w:rPr>
          <w:rFonts w:ascii="Times New Roman" w:eastAsia="Times New Roman" w:hAnsi="Times New Roman" w:cs="Times New Roman"/>
          <w:color w:val="000000"/>
          <w:sz w:val="28"/>
          <w:szCs w:val="28"/>
          <w:shd w:val="clear" w:color="auto" w:fill="FFFFFF"/>
          <w:lang w:eastAsia="ru-RU"/>
        </w:rPr>
        <w:t>Анкетирование и тестирование. Краткое, стандартизированное, ограниченное во времени испытательное задание, позволяющее выявить наличие интересующего феномена.</w:t>
      </w:r>
    </w:p>
    <w:p w:rsidR="007F27F3" w:rsidRDefault="000E1008" w:rsidP="007F27F3">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1315E1">
        <w:rPr>
          <w:rFonts w:ascii="Times New Roman" w:eastAsia="Times New Roman" w:hAnsi="Times New Roman" w:cs="Times New Roman"/>
          <w:color w:val="000000"/>
          <w:sz w:val="28"/>
          <w:szCs w:val="28"/>
          <w:shd w:val="clear" w:color="auto" w:fill="FFFFFF"/>
          <w:lang w:eastAsia="ru-RU"/>
        </w:rPr>
        <w:t>Биографический метод. Выявляет ключевые факторы формирования индивида, его жизненный путь, кризисные периоды развития и особенности социализации.</w:t>
      </w:r>
    </w:p>
    <w:p w:rsidR="00630277" w:rsidRDefault="001315E1" w:rsidP="00630277">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Следует отметить, что для получения достоверных данных в исследовании той или иной психологической проблемы следует использовать методы комплексно. При использовании этих методов, следует руководствоваться принципами необходимости и достоверности в получения информации. </w:t>
      </w:r>
    </w:p>
    <w:p w:rsidR="00630277" w:rsidRDefault="00630277" w:rsidP="00630277">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w:t>
      </w:r>
      <w:r w:rsidR="001315E1">
        <w:rPr>
          <w:rFonts w:ascii="Times New Roman" w:eastAsia="Times New Roman" w:hAnsi="Times New Roman" w:cs="Times New Roman"/>
          <w:color w:val="000000"/>
          <w:sz w:val="28"/>
          <w:szCs w:val="28"/>
          <w:shd w:val="clear" w:color="auto" w:fill="FFFFFF"/>
          <w:lang w:eastAsia="ru-RU"/>
        </w:rPr>
        <w:t>сследованием эмоционального выгорания заним</w:t>
      </w:r>
      <w:r w:rsidR="0017748A">
        <w:rPr>
          <w:rFonts w:ascii="Times New Roman" w:eastAsia="Times New Roman" w:hAnsi="Times New Roman" w:cs="Times New Roman"/>
          <w:color w:val="000000"/>
          <w:sz w:val="28"/>
          <w:szCs w:val="28"/>
          <w:shd w:val="clear" w:color="auto" w:fill="FFFFFF"/>
          <w:lang w:eastAsia="ru-RU"/>
        </w:rPr>
        <w:t xml:space="preserve">ались американские психологи К. </w:t>
      </w:r>
      <w:r w:rsidR="001315E1">
        <w:rPr>
          <w:rFonts w:ascii="Times New Roman" w:eastAsia="Times New Roman" w:hAnsi="Times New Roman" w:cs="Times New Roman"/>
          <w:color w:val="000000"/>
          <w:sz w:val="28"/>
          <w:szCs w:val="28"/>
          <w:shd w:val="clear" w:color="auto" w:fill="FFFFFF"/>
          <w:lang w:eastAsia="ru-RU"/>
        </w:rPr>
        <w:t>Маслач и С. Джексон, которые сравнивали его как эмоциональное опустошение. Для проведения изучения синдрома эмоционального вы</w:t>
      </w:r>
      <w:r>
        <w:rPr>
          <w:rFonts w:ascii="Times New Roman" w:eastAsia="Times New Roman" w:hAnsi="Times New Roman" w:cs="Times New Roman"/>
          <w:color w:val="000000"/>
          <w:sz w:val="28"/>
          <w:szCs w:val="28"/>
          <w:shd w:val="clear" w:color="auto" w:fill="FFFFFF"/>
          <w:lang w:eastAsia="ru-RU"/>
        </w:rPr>
        <w:t xml:space="preserve">горания ими </w:t>
      </w:r>
      <w:r w:rsidR="001315E1">
        <w:rPr>
          <w:rFonts w:ascii="Times New Roman" w:eastAsia="Times New Roman" w:hAnsi="Times New Roman" w:cs="Times New Roman"/>
          <w:color w:val="000000"/>
          <w:sz w:val="28"/>
          <w:szCs w:val="28"/>
          <w:shd w:val="clear" w:color="auto" w:fill="FFFFFF"/>
          <w:lang w:eastAsia="ru-RU"/>
        </w:rPr>
        <w:t>была предложена методика: Maslach</w:t>
      </w:r>
      <w:r w:rsidR="00A5001C">
        <w:rPr>
          <w:rFonts w:ascii="Times New Roman" w:eastAsia="Times New Roman" w:hAnsi="Times New Roman" w:cs="Times New Roman"/>
          <w:color w:val="000000"/>
          <w:sz w:val="28"/>
          <w:szCs w:val="28"/>
          <w:shd w:val="clear" w:color="auto" w:fill="FFFFFF"/>
          <w:lang w:eastAsia="ru-RU"/>
        </w:rPr>
        <w:t xml:space="preserve"> </w:t>
      </w:r>
      <w:r w:rsidR="001315E1">
        <w:rPr>
          <w:rFonts w:ascii="Times New Roman" w:eastAsia="Times New Roman" w:hAnsi="Times New Roman" w:cs="Times New Roman"/>
          <w:color w:val="000000"/>
          <w:sz w:val="28"/>
          <w:szCs w:val="28"/>
          <w:shd w:val="clear" w:color="auto" w:fill="FFFFFF"/>
          <w:lang w:eastAsia="ru-RU"/>
        </w:rPr>
        <w:t>Burnout</w:t>
      </w:r>
      <w:r w:rsidR="00A5001C">
        <w:rPr>
          <w:rFonts w:ascii="Times New Roman" w:eastAsia="Times New Roman" w:hAnsi="Times New Roman" w:cs="Times New Roman"/>
          <w:color w:val="000000"/>
          <w:sz w:val="28"/>
          <w:szCs w:val="28"/>
          <w:shd w:val="clear" w:color="auto" w:fill="FFFFFF"/>
          <w:lang w:eastAsia="ru-RU"/>
        </w:rPr>
        <w:t xml:space="preserve"> </w:t>
      </w:r>
      <w:r w:rsidR="001315E1">
        <w:rPr>
          <w:rFonts w:ascii="Times New Roman" w:eastAsia="Times New Roman" w:hAnsi="Times New Roman" w:cs="Times New Roman"/>
          <w:color w:val="000000"/>
          <w:sz w:val="28"/>
          <w:szCs w:val="28"/>
          <w:shd w:val="clear" w:color="auto" w:fill="FFFFFF"/>
          <w:lang w:eastAsia="ru-RU"/>
        </w:rPr>
        <w:t>Inventory (MBI). Российская адаптация сделана в 2001 году Н. Е. Водопьяновой и Е. С. Старченковой: на основе модели Маслач-Джексон была разработана методика Профессиональное выгорание (ПВ). Методика представляет собой опросник</w:t>
      </w:r>
      <w:r>
        <w:rPr>
          <w:rFonts w:ascii="Times New Roman" w:eastAsia="Times New Roman" w:hAnsi="Times New Roman" w:cs="Times New Roman"/>
          <w:color w:val="000000"/>
          <w:sz w:val="28"/>
          <w:szCs w:val="28"/>
          <w:shd w:val="clear" w:color="auto" w:fill="FFFFFF"/>
          <w:lang w:eastAsia="ru-RU"/>
        </w:rPr>
        <w:t xml:space="preserve">, </w:t>
      </w:r>
      <w:r w:rsidR="001315E1">
        <w:rPr>
          <w:rFonts w:ascii="Times New Roman" w:eastAsia="Times New Roman" w:hAnsi="Times New Roman" w:cs="Times New Roman"/>
          <w:color w:val="000000"/>
          <w:sz w:val="28"/>
          <w:szCs w:val="28"/>
          <w:shd w:val="clear" w:color="auto" w:fill="FFFFFF"/>
          <w:lang w:eastAsia="ru-RU"/>
        </w:rPr>
        <w:t>позволяющий определить у человека степень выраженности профессионального (эмоционального) выгорания по трем шкалам «эмоционального истощения», «деперсонализации» и «профессиональных достижений». Чем больше сумма баллов по каждой шкале в отдельности, тем больше у человека выражены различные стороны «выгорания». Общее количество баллов говорит о тяжести «выгорания»</w:t>
      </w:r>
      <w:r>
        <w:rPr>
          <w:rFonts w:ascii="Times New Roman" w:eastAsia="Times New Roman" w:hAnsi="Times New Roman" w:cs="Times New Roman"/>
          <w:color w:val="000000"/>
          <w:sz w:val="28"/>
          <w:szCs w:val="28"/>
          <w:shd w:val="clear" w:color="auto" w:fill="FFFFFF"/>
          <w:lang w:eastAsia="ru-RU"/>
        </w:rPr>
        <w:t>.</w:t>
      </w:r>
      <w:r w:rsidR="001315E1">
        <w:rPr>
          <w:rFonts w:ascii="Times New Roman" w:eastAsia="Times New Roman" w:hAnsi="Times New Roman" w:cs="Times New Roman"/>
          <w:color w:val="000000"/>
          <w:sz w:val="28"/>
          <w:szCs w:val="28"/>
          <w:shd w:val="clear" w:color="auto" w:fill="FFFFFF"/>
          <w:lang w:eastAsia="ru-RU"/>
        </w:rPr>
        <w:t xml:space="preserve"> Методика для диагностики профессионального выгорания Maslach</w:t>
      </w:r>
      <w:r w:rsidR="001D0A72">
        <w:rPr>
          <w:rFonts w:ascii="Times New Roman" w:eastAsia="Times New Roman" w:hAnsi="Times New Roman" w:cs="Times New Roman"/>
          <w:color w:val="000000"/>
          <w:sz w:val="28"/>
          <w:szCs w:val="28"/>
          <w:shd w:val="clear" w:color="auto" w:fill="FFFFFF"/>
          <w:lang w:eastAsia="ru-RU"/>
        </w:rPr>
        <w:t xml:space="preserve"> </w:t>
      </w:r>
      <w:r w:rsidR="001315E1">
        <w:rPr>
          <w:rFonts w:ascii="Times New Roman" w:eastAsia="Times New Roman" w:hAnsi="Times New Roman" w:cs="Times New Roman"/>
          <w:color w:val="000000"/>
          <w:sz w:val="28"/>
          <w:szCs w:val="28"/>
          <w:shd w:val="clear" w:color="auto" w:fill="FFFFFF"/>
          <w:lang w:eastAsia="ru-RU"/>
        </w:rPr>
        <w:t>Burnout</w:t>
      </w:r>
      <w:r w:rsidR="001D0A72">
        <w:rPr>
          <w:rFonts w:ascii="Times New Roman" w:eastAsia="Times New Roman" w:hAnsi="Times New Roman" w:cs="Times New Roman"/>
          <w:color w:val="000000"/>
          <w:sz w:val="28"/>
          <w:szCs w:val="28"/>
          <w:shd w:val="clear" w:color="auto" w:fill="FFFFFF"/>
          <w:lang w:eastAsia="ru-RU"/>
        </w:rPr>
        <w:t xml:space="preserve"> </w:t>
      </w:r>
      <w:r w:rsidR="001315E1">
        <w:rPr>
          <w:rFonts w:ascii="Times New Roman" w:eastAsia="Times New Roman" w:hAnsi="Times New Roman" w:cs="Times New Roman"/>
          <w:color w:val="000000"/>
          <w:sz w:val="28"/>
          <w:szCs w:val="28"/>
          <w:shd w:val="clear" w:color="auto" w:fill="FFFFFF"/>
          <w:lang w:eastAsia="ru-RU"/>
        </w:rPr>
        <w:t>Inventory (MBI) в настоящее время признана базовой методикой для измерения степени «выгорания» (преимущественно в проф</w:t>
      </w:r>
      <w:r>
        <w:rPr>
          <w:rFonts w:ascii="Times New Roman" w:eastAsia="Times New Roman" w:hAnsi="Times New Roman" w:cs="Times New Roman"/>
          <w:color w:val="000000"/>
          <w:sz w:val="28"/>
          <w:szCs w:val="28"/>
          <w:shd w:val="clear" w:color="auto" w:fill="FFFFFF"/>
          <w:lang w:eastAsia="ru-RU"/>
        </w:rPr>
        <w:t>ессиях типа "человек-человек").</w:t>
      </w:r>
      <w:r w:rsidR="00485A5C">
        <w:rPr>
          <w:rFonts w:ascii="Times New Roman" w:eastAsia="Times New Roman" w:hAnsi="Times New Roman" w:cs="Times New Roman"/>
          <w:color w:val="000000"/>
          <w:sz w:val="28"/>
          <w:szCs w:val="28"/>
          <w:shd w:val="clear" w:color="auto" w:fill="FFFFFF"/>
          <w:lang w:eastAsia="ru-RU"/>
        </w:rPr>
        <w:t xml:space="preserve"> </w:t>
      </w:r>
      <w:r w:rsidR="001315E1">
        <w:rPr>
          <w:rFonts w:ascii="Times New Roman" w:eastAsia="Times New Roman" w:hAnsi="Times New Roman" w:cs="Times New Roman"/>
          <w:color w:val="000000"/>
          <w:sz w:val="28"/>
          <w:szCs w:val="28"/>
          <w:shd w:val="clear" w:color="auto" w:fill="FFFFFF"/>
          <w:lang w:eastAsia="ru-RU"/>
        </w:rPr>
        <w:t xml:space="preserve">Такой подход к диагностике профессионального выгорания в настоящее время считается классическим. </w:t>
      </w:r>
    </w:p>
    <w:p w:rsidR="006E0699" w:rsidRDefault="001315E1" w:rsidP="006E0699">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Кроме методики MBI в отечественной психотерапевтической практике применяется опросник</w:t>
      </w:r>
      <w:r w:rsidR="003B3704">
        <w:rPr>
          <w:rFonts w:ascii="Times New Roman" w:eastAsia="Times New Roman" w:hAnsi="Times New Roman" w:cs="Times New Roman"/>
          <w:color w:val="000000"/>
          <w:sz w:val="28"/>
          <w:szCs w:val="28"/>
          <w:shd w:val="clear" w:color="auto" w:fill="FFFFFF"/>
          <w:lang w:eastAsia="ru-RU"/>
        </w:rPr>
        <w:t xml:space="preserve"> В. В. Бойко.</w:t>
      </w:r>
      <w:r>
        <w:rPr>
          <w:rFonts w:ascii="Times New Roman" w:eastAsia="Times New Roman" w:hAnsi="Times New Roman" w:cs="Times New Roman"/>
          <w:color w:val="000000"/>
          <w:sz w:val="28"/>
          <w:szCs w:val="28"/>
          <w:shd w:val="clear" w:color="auto" w:fill="FFFFFF"/>
          <w:lang w:eastAsia="ru-RU"/>
        </w:rPr>
        <w:t xml:space="preserve"> В его представлении, эмоциональное выгорание представляет собой воспитанный личностью механизм психологической защиты в форме полного или частичного исключения эмоций в ответ на избранные психотравмирующие воздействия. Методика Бойко представляет собой тест-опросник, который состоит из 84 утверждений, к которым испытуемый должен выразить свое отношение в виде однозначных ответов «да» или «нет». Методика Бойко дает возможность выделить следующие три фазы развития стресса: «напряжение», «резистенция», «истощение», для которых определены спе</w:t>
      </w:r>
      <w:r w:rsidR="006E0699">
        <w:rPr>
          <w:rFonts w:ascii="Times New Roman" w:eastAsia="Times New Roman" w:hAnsi="Times New Roman" w:cs="Times New Roman"/>
          <w:color w:val="000000"/>
          <w:sz w:val="28"/>
          <w:szCs w:val="28"/>
          <w:shd w:val="clear" w:color="auto" w:fill="FFFFFF"/>
          <w:lang w:eastAsia="ru-RU"/>
        </w:rPr>
        <w:t>цифические симптомы,</w:t>
      </w:r>
      <w:r>
        <w:rPr>
          <w:rFonts w:ascii="Times New Roman" w:eastAsia="Times New Roman" w:hAnsi="Times New Roman" w:cs="Times New Roman"/>
          <w:color w:val="000000"/>
          <w:sz w:val="28"/>
          <w:szCs w:val="28"/>
          <w:shd w:val="clear" w:color="auto" w:fill="FFFFFF"/>
          <w:lang w:eastAsia="ru-RU"/>
        </w:rPr>
        <w:t xml:space="preserve"> а также используется методика количественного определения степени их выраженности. </w:t>
      </w:r>
    </w:p>
    <w:p w:rsidR="00CC5A78" w:rsidRPr="00AA773D" w:rsidRDefault="001315E1" w:rsidP="006E0699">
      <w:pPr>
        <w:spacing w:after="0" w:line="360" w:lineRule="auto"/>
        <w:jc w:val="both"/>
        <w:rPr>
          <w:b/>
          <w:sz w:val="28"/>
          <w:szCs w:val="28"/>
        </w:rPr>
      </w:pPr>
      <w:r>
        <w:rPr>
          <w:rFonts w:ascii="Times New Roman" w:eastAsia="Times New Roman" w:hAnsi="Times New Roman" w:cs="Times New Roman"/>
          <w:color w:val="000000"/>
          <w:sz w:val="28"/>
          <w:szCs w:val="28"/>
          <w:shd w:val="clear" w:color="auto" w:fill="FFFFFF"/>
          <w:lang w:eastAsia="ru-RU"/>
        </w:rPr>
        <w:t>Для тестирования и самотестирования специалистов разных профессий используется также опросник по профессиональному выгоранию Е. П. Ильина, который дает достаточно объемную характеристику личности, подробную картину синдрома и позволяет наметить меры профилактики и психокоррекции.</w:t>
      </w:r>
    </w:p>
    <w:p w:rsidR="00B02AF1" w:rsidRDefault="00B14F65" w:rsidP="00063A1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8023CE">
        <w:rPr>
          <w:rFonts w:ascii="Times New Roman" w:hAnsi="Times New Roman" w:cs="Times New Roman"/>
          <w:b/>
          <w:sz w:val="28"/>
          <w:szCs w:val="28"/>
        </w:rPr>
        <w:t>.2.</w:t>
      </w:r>
      <w:r w:rsidR="00B02AF1" w:rsidRPr="008023CE">
        <w:rPr>
          <w:rFonts w:ascii="Times New Roman" w:hAnsi="Times New Roman" w:cs="Times New Roman"/>
          <w:b/>
          <w:sz w:val="28"/>
          <w:szCs w:val="28"/>
        </w:rPr>
        <w:t xml:space="preserve">Диагностика </w:t>
      </w:r>
      <w:r w:rsidR="008023CE" w:rsidRPr="008023CE">
        <w:rPr>
          <w:rFonts w:ascii="Times New Roman" w:hAnsi="Times New Roman" w:cs="Times New Roman"/>
          <w:b/>
          <w:sz w:val="28"/>
          <w:szCs w:val="28"/>
        </w:rPr>
        <w:t xml:space="preserve">выявления </w:t>
      </w:r>
      <w:r w:rsidR="00B02AF1" w:rsidRPr="008023CE">
        <w:rPr>
          <w:rFonts w:ascii="Times New Roman" w:hAnsi="Times New Roman" w:cs="Times New Roman"/>
          <w:b/>
          <w:sz w:val="28"/>
          <w:szCs w:val="28"/>
        </w:rPr>
        <w:t xml:space="preserve">синдрома выгорания </w:t>
      </w:r>
      <w:r w:rsidR="008023CE">
        <w:rPr>
          <w:rFonts w:ascii="Times New Roman" w:hAnsi="Times New Roman" w:cs="Times New Roman"/>
          <w:b/>
          <w:sz w:val="28"/>
          <w:szCs w:val="28"/>
        </w:rPr>
        <w:t xml:space="preserve">у педагогических работников </w:t>
      </w:r>
      <w:r w:rsidR="00B02AF1" w:rsidRPr="008023CE">
        <w:rPr>
          <w:rFonts w:ascii="Times New Roman" w:hAnsi="Times New Roman" w:cs="Times New Roman"/>
          <w:b/>
          <w:sz w:val="28"/>
          <w:szCs w:val="28"/>
        </w:rPr>
        <w:t>образовательной организации ГБПОУ МО «Колледж «Коломна».</w:t>
      </w:r>
    </w:p>
    <w:p w:rsidR="00D919C5" w:rsidRDefault="00D919C5" w:rsidP="00063A1B">
      <w:pPr>
        <w:spacing w:after="0" w:line="360" w:lineRule="auto"/>
        <w:jc w:val="both"/>
        <w:rPr>
          <w:rFonts w:ascii="Times New Roman" w:hAnsi="Times New Roman" w:cs="Times New Roman"/>
          <w:sz w:val="28"/>
          <w:szCs w:val="28"/>
        </w:rPr>
      </w:pPr>
      <w:r w:rsidRPr="00D919C5">
        <w:rPr>
          <w:rFonts w:ascii="Times New Roman" w:hAnsi="Times New Roman" w:cs="Times New Roman"/>
          <w:sz w:val="28"/>
          <w:szCs w:val="28"/>
        </w:rPr>
        <w:t xml:space="preserve">В </w:t>
      </w:r>
      <w:r>
        <w:rPr>
          <w:rFonts w:ascii="Times New Roman" w:hAnsi="Times New Roman" w:cs="Times New Roman"/>
          <w:sz w:val="28"/>
          <w:szCs w:val="28"/>
        </w:rPr>
        <w:t xml:space="preserve">ходе работы над проектом мною было проведено диагностическое исследование, в котором приняли участие педагогические работники </w:t>
      </w:r>
      <w:r w:rsidRPr="00D919C5">
        <w:rPr>
          <w:rFonts w:ascii="Times New Roman" w:hAnsi="Times New Roman" w:cs="Times New Roman"/>
          <w:sz w:val="28"/>
          <w:szCs w:val="28"/>
        </w:rPr>
        <w:t>образовательной организации ГБПОУ МО «Колледж «Коломна».</w:t>
      </w:r>
      <w:r>
        <w:rPr>
          <w:rFonts w:ascii="Times New Roman" w:hAnsi="Times New Roman" w:cs="Times New Roman"/>
          <w:sz w:val="28"/>
          <w:szCs w:val="28"/>
        </w:rPr>
        <w:t xml:space="preserve"> Преподавателям был предложен тест на определение профессионального выгорания. </w:t>
      </w:r>
      <w:r w:rsidR="005C423B">
        <w:rPr>
          <w:rFonts w:ascii="Times New Roman" w:hAnsi="Times New Roman" w:cs="Times New Roman"/>
          <w:sz w:val="28"/>
          <w:szCs w:val="28"/>
        </w:rPr>
        <w:t>В исследовании принимали участие преподаватели и мужчины и женщины.</w:t>
      </w:r>
    </w:p>
    <w:p w:rsidR="001725CD" w:rsidRDefault="001725CD"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Тест:</w:t>
      </w:r>
    </w:p>
    <w:p w:rsidR="001725CD" w:rsidRDefault="001725CD"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Когда я прихожу на работу: а) Я думаю - что я буду делать б) Я четко знаю, что я буду делать.</w:t>
      </w:r>
    </w:p>
    <w:p w:rsidR="001725CD" w:rsidRDefault="001725CD"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Для меня работа- это: а) Неинтересное занятие, способ зарабатывания денег б) Способ самореализации и профессионального роста.</w:t>
      </w:r>
    </w:p>
    <w:p w:rsidR="001725CD" w:rsidRDefault="001725CD"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Меня все чаще посещают мысли, чтобы сменить профессию: а) Да б) Нет.</w:t>
      </w:r>
    </w:p>
    <w:p w:rsidR="001725CD" w:rsidRDefault="001725CD"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0F3BEC">
        <w:rPr>
          <w:rFonts w:ascii="Times New Roman" w:hAnsi="Times New Roman" w:cs="Times New Roman"/>
          <w:sz w:val="28"/>
          <w:szCs w:val="28"/>
        </w:rPr>
        <w:t>Я замечаю, что результаты моей работы все уменьшаются: а) Да б) Нет.</w:t>
      </w:r>
    </w:p>
    <w:p w:rsidR="000F3BEC" w:rsidRDefault="000F3BEC"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CA0349">
        <w:rPr>
          <w:rFonts w:ascii="Times New Roman" w:hAnsi="Times New Roman" w:cs="Times New Roman"/>
          <w:sz w:val="28"/>
          <w:szCs w:val="28"/>
        </w:rPr>
        <w:t>У меня есть проблемы со сном: а) Да б) Нет.</w:t>
      </w:r>
    </w:p>
    <w:p w:rsidR="00CA0349" w:rsidRDefault="00CA0349"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6.Для меня работа: а) Тяжкая пахота б) Удовольствие.</w:t>
      </w:r>
    </w:p>
    <w:p w:rsidR="00CA0349" w:rsidRDefault="00CA0349"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38467F">
        <w:rPr>
          <w:rFonts w:ascii="Times New Roman" w:hAnsi="Times New Roman" w:cs="Times New Roman"/>
          <w:sz w:val="28"/>
          <w:szCs w:val="28"/>
        </w:rPr>
        <w:t xml:space="preserve"> Я четко вижу перспективы своей карьеры а) Нет б) Да.</w:t>
      </w:r>
    </w:p>
    <w:p w:rsidR="0038467F" w:rsidRDefault="0038467F"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У меня часто возникает нежелание работать а) Да б) Нет.</w:t>
      </w:r>
    </w:p>
    <w:p w:rsidR="0038467F" w:rsidRDefault="0038467F"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9.В течении рабочего дня, меня часто посещают мысли, когда же он закончится: а) Да б) Нет.</w:t>
      </w:r>
    </w:p>
    <w:p w:rsidR="0038467F" w:rsidRDefault="0038467F"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6806D0">
        <w:rPr>
          <w:rFonts w:ascii="Times New Roman" w:hAnsi="Times New Roman" w:cs="Times New Roman"/>
          <w:sz w:val="28"/>
          <w:szCs w:val="28"/>
        </w:rPr>
        <w:t xml:space="preserve"> Для меня моя профессия – это только одна из сфер моей жизни: а) Да б) нет.</w:t>
      </w:r>
    </w:p>
    <w:p w:rsidR="006806D0" w:rsidRDefault="006806D0"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Мне приходится постоянно заставлять себя работать: а) Да б) Нет.</w:t>
      </w:r>
    </w:p>
    <w:p w:rsidR="006806D0" w:rsidRDefault="006806D0"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834446">
        <w:rPr>
          <w:rFonts w:ascii="Times New Roman" w:hAnsi="Times New Roman" w:cs="Times New Roman"/>
          <w:sz w:val="28"/>
          <w:szCs w:val="28"/>
        </w:rPr>
        <w:t xml:space="preserve"> Последнее время, мне все сложнее сосредоточиться на моей работе: а) Да б) Нет.</w:t>
      </w:r>
    </w:p>
    <w:p w:rsidR="00834446" w:rsidRDefault="00834446"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7D1519">
        <w:rPr>
          <w:rFonts w:ascii="Times New Roman" w:hAnsi="Times New Roman" w:cs="Times New Roman"/>
          <w:sz w:val="28"/>
          <w:szCs w:val="28"/>
        </w:rPr>
        <w:t>У меня есть стойкое нежелание работать: а) Да б) Нет.</w:t>
      </w:r>
    </w:p>
    <w:p w:rsidR="007D1519" w:rsidRDefault="007D1519"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 Я еще не до конца овладел своей профессией – мне нужно еще расти и расти: а) Нет б) Да.</w:t>
      </w:r>
    </w:p>
    <w:p w:rsidR="007D1519" w:rsidRDefault="007D1519"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 Я постоянно чувствую себя уставшим: а) Да б) Нет.</w:t>
      </w:r>
    </w:p>
    <w:p w:rsidR="007D1519" w:rsidRDefault="007D1519"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 После 12 часов сна я не чувствую себя отдохнувшим: а) Да б) Нет.</w:t>
      </w:r>
    </w:p>
    <w:p w:rsidR="007D1519" w:rsidRDefault="007D1519" w:rsidP="000F3B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 Мне постоянно нужно что-то, чтобы взбодриться: а) Да б) Нет.</w:t>
      </w:r>
    </w:p>
    <w:p w:rsidR="001725CD" w:rsidRDefault="007D1519" w:rsidP="000F3BEC">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18. У меня часто возникает ощущение бессмысленности того, что я делаю: а) Да б) Нет.</w:t>
      </w:r>
    </w:p>
    <w:p w:rsidR="00237566" w:rsidRDefault="00EC7581" w:rsidP="00EC758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7F5E33" w:rsidRPr="00DF5DA3">
        <w:rPr>
          <w:rFonts w:ascii="Times New Roman" w:eastAsia="Times New Roman" w:hAnsi="Times New Roman" w:cs="Times New Roman"/>
          <w:color w:val="000000"/>
          <w:sz w:val="28"/>
          <w:szCs w:val="28"/>
          <w:lang w:eastAsia="ru-RU"/>
        </w:rPr>
        <w:t xml:space="preserve">Всю выборку можно разделить на три группы </w:t>
      </w:r>
      <w:r w:rsidR="00DF5DA3" w:rsidRPr="00DF5DA3">
        <w:rPr>
          <w:rFonts w:ascii="Times New Roman" w:eastAsia="Times New Roman" w:hAnsi="Times New Roman" w:cs="Times New Roman"/>
          <w:color w:val="000000"/>
          <w:sz w:val="28"/>
          <w:szCs w:val="28"/>
          <w:lang w:eastAsia="ru-RU"/>
        </w:rPr>
        <w:t>по критерию сформированности синдрома выгорания</w:t>
      </w:r>
      <w:r w:rsidR="007F5E33" w:rsidRPr="00DF5DA3">
        <w:rPr>
          <w:rFonts w:ascii="Times New Roman" w:eastAsia="Times New Roman" w:hAnsi="Times New Roman" w:cs="Times New Roman"/>
          <w:color w:val="000000"/>
          <w:sz w:val="28"/>
          <w:szCs w:val="28"/>
          <w:lang w:eastAsia="ru-RU"/>
        </w:rPr>
        <w:t>:</w:t>
      </w:r>
    </w:p>
    <w:p w:rsidR="007F5E33" w:rsidRPr="00DF5DA3" w:rsidRDefault="007F5E33" w:rsidP="00EC7581">
      <w:pPr>
        <w:spacing w:after="0" w:line="360" w:lineRule="auto"/>
        <w:jc w:val="both"/>
        <w:rPr>
          <w:rFonts w:ascii="Times New Roman" w:eastAsia="Times New Roman" w:hAnsi="Times New Roman" w:cs="Times New Roman"/>
          <w:color w:val="000000"/>
          <w:sz w:val="28"/>
          <w:szCs w:val="28"/>
          <w:lang w:eastAsia="ru-RU"/>
        </w:rPr>
      </w:pPr>
      <w:r w:rsidRPr="00DF5DA3">
        <w:rPr>
          <w:rFonts w:ascii="Times New Roman" w:eastAsia="Times New Roman" w:hAnsi="Times New Roman" w:cs="Times New Roman"/>
          <w:color w:val="000000"/>
          <w:sz w:val="28"/>
          <w:szCs w:val="28"/>
          <w:lang w:eastAsia="ru-RU"/>
        </w:rPr>
        <w:t>1 группа – синдром полностью сфор</w:t>
      </w:r>
      <w:r w:rsidR="00A01D7F" w:rsidRPr="00DF5DA3">
        <w:rPr>
          <w:rFonts w:ascii="Times New Roman" w:eastAsia="Times New Roman" w:hAnsi="Times New Roman" w:cs="Times New Roman"/>
          <w:color w:val="000000"/>
          <w:sz w:val="28"/>
          <w:szCs w:val="28"/>
          <w:lang w:eastAsia="ru-RU"/>
        </w:rPr>
        <w:t>мировался</w:t>
      </w:r>
      <w:r w:rsidRPr="00DF5DA3">
        <w:rPr>
          <w:rFonts w:ascii="Times New Roman" w:eastAsia="Times New Roman" w:hAnsi="Times New Roman" w:cs="Times New Roman"/>
          <w:color w:val="000000"/>
          <w:sz w:val="28"/>
          <w:szCs w:val="28"/>
          <w:lang w:eastAsia="ru-RU"/>
        </w:rPr>
        <w:t xml:space="preserve"> (т.е</w:t>
      </w:r>
      <w:r w:rsidR="00A01D7F" w:rsidRPr="00DF5DA3">
        <w:rPr>
          <w:rFonts w:ascii="Times New Roman" w:eastAsia="Times New Roman" w:hAnsi="Times New Roman" w:cs="Times New Roman"/>
          <w:color w:val="000000"/>
          <w:sz w:val="28"/>
          <w:szCs w:val="28"/>
          <w:lang w:eastAsia="ru-RU"/>
        </w:rPr>
        <w:t>. итоговое количество баллов более 9</w:t>
      </w:r>
      <w:r w:rsidRPr="00DF5DA3">
        <w:rPr>
          <w:rFonts w:ascii="Times New Roman" w:eastAsia="Times New Roman" w:hAnsi="Times New Roman" w:cs="Times New Roman"/>
          <w:color w:val="000000"/>
          <w:sz w:val="28"/>
          <w:szCs w:val="28"/>
          <w:lang w:eastAsia="ru-RU"/>
        </w:rPr>
        <w:t>);</w:t>
      </w:r>
    </w:p>
    <w:p w:rsidR="007F5E33" w:rsidRPr="00DF5DA3" w:rsidRDefault="007F5E33" w:rsidP="00EC7581">
      <w:pPr>
        <w:spacing w:after="0" w:line="360" w:lineRule="auto"/>
        <w:jc w:val="both"/>
        <w:rPr>
          <w:rFonts w:ascii="Times New Roman" w:eastAsia="Times New Roman" w:hAnsi="Times New Roman" w:cs="Times New Roman"/>
          <w:color w:val="000000"/>
          <w:sz w:val="28"/>
          <w:szCs w:val="28"/>
          <w:lang w:eastAsia="ru-RU"/>
        </w:rPr>
      </w:pPr>
      <w:r w:rsidRPr="00DF5DA3">
        <w:rPr>
          <w:rFonts w:ascii="Times New Roman" w:eastAsia="Times New Roman" w:hAnsi="Times New Roman" w:cs="Times New Roman"/>
          <w:color w:val="000000"/>
          <w:sz w:val="28"/>
          <w:szCs w:val="28"/>
          <w:lang w:eastAsia="ru-RU"/>
        </w:rPr>
        <w:t>2 группа – синдром находится в стадии фор</w:t>
      </w:r>
      <w:r w:rsidR="00A01D7F" w:rsidRPr="00DF5DA3">
        <w:rPr>
          <w:rFonts w:ascii="Times New Roman" w:eastAsia="Times New Roman" w:hAnsi="Times New Roman" w:cs="Times New Roman"/>
          <w:color w:val="000000"/>
          <w:sz w:val="28"/>
          <w:szCs w:val="28"/>
          <w:lang w:eastAsia="ru-RU"/>
        </w:rPr>
        <w:t>мирования</w:t>
      </w:r>
      <w:r w:rsidRPr="00DF5DA3">
        <w:rPr>
          <w:rFonts w:ascii="Times New Roman" w:eastAsia="Times New Roman" w:hAnsi="Times New Roman" w:cs="Times New Roman"/>
          <w:color w:val="000000"/>
          <w:sz w:val="28"/>
          <w:szCs w:val="28"/>
          <w:lang w:eastAsia="ru-RU"/>
        </w:rPr>
        <w:t xml:space="preserve"> (т.е. итоговое кол</w:t>
      </w:r>
      <w:r w:rsidR="00A47426" w:rsidRPr="00DF5DA3">
        <w:rPr>
          <w:rFonts w:ascii="Times New Roman" w:eastAsia="Times New Roman" w:hAnsi="Times New Roman" w:cs="Times New Roman"/>
          <w:color w:val="000000"/>
          <w:sz w:val="28"/>
          <w:szCs w:val="28"/>
          <w:lang w:eastAsia="ru-RU"/>
        </w:rPr>
        <w:t>ичество баллов находится в промежутке от 2 до 8</w:t>
      </w:r>
      <w:r w:rsidRPr="00DF5DA3">
        <w:rPr>
          <w:rFonts w:ascii="Times New Roman" w:eastAsia="Times New Roman" w:hAnsi="Times New Roman" w:cs="Times New Roman"/>
          <w:color w:val="000000"/>
          <w:sz w:val="28"/>
          <w:szCs w:val="28"/>
          <w:lang w:eastAsia="ru-RU"/>
        </w:rPr>
        <w:t xml:space="preserve"> баллов);</w:t>
      </w:r>
    </w:p>
    <w:p w:rsidR="007F5E33" w:rsidRPr="00DF5DA3" w:rsidRDefault="007F5E33" w:rsidP="00EC7581">
      <w:pPr>
        <w:spacing w:before="250" w:after="250" w:line="360" w:lineRule="auto"/>
        <w:jc w:val="both"/>
        <w:rPr>
          <w:rFonts w:ascii="Times New Roman" w:eastAsia="Times New Roman" w:hAnsi="Times New Roman" w:cs="Times New Roman"/>
          <w:color w:val="000000"/>
          <w:sz w:val="28"/>
          <w:szCs w:val="28"/>
          <w:lang w:eastAsia="ru-RU"/>
        </w:rPr>
      </w:pPr>
      <w:r w:rsidRPr="00DF5DA3">
        <w:rPr>
          <w:rFonts w:ascii="Times New Roman" w:eastAsia="Times New Roman" w:hAnsi="Times New Roman" w:cs="Times New Roman"/>
          <w:color w:val="000000"/>
          <w:sz w:val="28"/>
          <w:szCs w:val="28"/>
          <w:lang w:eastAsia="ru-RU"/>
        </w:rPr>
        <w:t>3 группа – синдром не сформировался (т.е. итоговое кол</w:t>
      </w:r>
      <w:r w:rsidR="00A47426" w:rsidRPr="00DF5DA3">
        <w:rPr>
          <w:rFonts w:ascii="Times New Roman" w:eastAsia="Times New Roman" w:hAnsi="Times New Roman" w:cs="Times New Roman"/>
          <w:color w:val="000000"/>
          <w:sz w:val="28"/>
          <w:szCs w:val="28"/>
          <w:lang w:eastAsia="ru-RU"/>
        </w:rPr>
        <w:t xml:space="preserve">ичество баллов  не превышает 2 </w:t>
      </w:r>
      <w:r w:rsidRPr="00DF5DA3">
        <w:rPr>
          <w:rFonts w:ascii="Times New Roman" w:eastAsia="Times New Roman" w:hAnsi="Times New Roman" w:cs="Times New Roman"/>
          <w:color w:val="000000"/>
          <w:sz w:val="28"/>
          <w:szCs w:val="28"/>
          <w:lang w:eastAsia="ru-RU"/>
        </w:rPr>
        <w:t>баллов).</w:t>
      </w:r>
    </w:p>
    <w:p w:rsidR="007F5E33" w:rsidRPr="00DF5DA3" w:rsidRDefault="00ED486B" w:rsidP="00EC7581">
      <w:pPr>
        <w:spacing w:after="0" w:line="360" w:lineRule="auto"/>
        <w:jc w:val="both"/>
        <w:rPr>
          <w:rFonts w:ascii="Times New Roman" w:eastAsia="Times New Roman" w:hAnsi="Times New Roman" w:cs="Times New Roman"/>
          <w:color w:val="000000"/>
          <w:sz w:val="28"/>
          <w:szCs w:val="28"/>
          <w:lang w:eastAsia="ru-RU"/>
        </w:rPr>
      </w:pPr>
      <w:r w:rsidRPr="00DF5DA3">
        <w:rPr>
          <w:rFonts w:ascii="Times New Roman" w:eastAsia="Times New Roman" w:hAnsi="Times New Roman" w:cs="Times New Roman"/>
          <w:color w:val="000000"/>
          <w:sz w:val="28"/>
          <w:szCs w:val="28"/>
          <w:lang w:eastAsia="ru-RU"/>
        </w:rPr>
        <w:t>В первую группу вошло 4 педагога, что составляет 28</w:t>
      </w:r>
      <w:r w:rsidR="007F5E33" w:rsidRPr="00DF5DA3">
        <w:rPr>
          <w:rFonts w:ascii="Times New Roman" w:eastAsia="Times New Roman" w:hAnsi="Times New Roman" w:cs="Times New Roman"/>
          <w:color w:val="000000"/>
          <w:sz w:val="28"/>
          <w:szCs w:val="28"/>
          <w:lang w:eastAsia="ru-RU"/>
        </w:rPr>
        <w:t>,5%;</w:t>
      </w:r>
    </w:p>
    <w:p w:rsidR="007F5E33" w:rsidRPr="00DF5DA3" w:rsidRDefault="00EF1471" w:rsidP="00EC7581">
      <w:pPr>
        <w:spacing w:after="0" w:line="360" w:lineRule="auto"/>
        <w:jc w:val="both"/>
        <w:rPr>
          <w:rFonts w:ascii="Times New Roman" w:eastAsia="Times New Roman" w:hAnsi="Times New Roman" w:cs="Times New Roman"/>
          <w:color w:val="000000"/>
          <w:sz w:val="28"/>
          <w:szCs w:val="28"/>
          <w:lang w:eastAsia="ru-RU"/>
        </w:rPr>
      </w:pPr>
      <w:r w:rsidRPr="00DF5DA3">
        <w:rPr>
          <w:rFonts w:ascii="Times New Roman" w:eastAsia="Times New Roman" w:hAnsi="Times New Roman" w:cs="Times New Roman"/>
          <w:color w:val="000000"/>
          <w:sz w:val="28"/>
          <w:szCs w:val="28"/>
          <w:lang w:eastAsia="ru-RU"/>
        </w:rPr>
        <w:t>во вторую группу 6 педагогов</w:t>
      </w:r>
      <w:r w:rsidR="00C14154" w:rsidRPr="00DF5DA3">
        <w:rPr>
          <w:rFonts w:ascii="Times New Roman" w:eastAsia="Times New Roman" w:hAnsi="Times New Roman" w:cs="Times New Roman"/>
          <w:color w:val="000000"/>
          <w:sz w:val="28"/>
          <w:szCs w:val="28"/>
          <w:lang w:eastAsia="ru-RU"/>
        </w:rPr>
        <w:t>, что составляет 42,8</w:t>
      </w:r>
      <w:r w:rsidR="007F5E33" w:rsidRPr="00DF5DA3">
        <w:rPr>
          <w:rFonts w:ascii="Times New Roman" w:eastAsia="Times New Roman" w:hAnsi="Times New Roman" w:cs="Times New Roman"/>
          <w:color w:val="000000"/>
          <w:sz w:val="28"/>
          <w:szCs w:val="28"/>
          <w:lang w:eastAsia="ru-RU"/>
        </w:rPr>
        <w:t>%;</w:t>
      </w:r>
    </w:p>
    <w:p w:rsidR="00DF5DA3" w:rsidRDefault="00EF1471" w:rsidP="00EC7581">
      <w:pPr>
        <w:spacing w:after="0" w:line="360" w:lineRule="auto"/>
        <w:jc w:val="both"/>
        <w:rPr>
          <w:rFonts w:ascii="Times New Roman" w:eastAsia="Times New Roman" w:hAnsi="Times New Roman" w:cs="Times New Roman"/>
          <w:color w:val="000000"/>
          <w:sz w:val="28"/>
          <w:szCs w:val="28"/>
          <w:lang w:eastAsia="ru-RU"/>
        </w:rPr>
      </w:pPr>
      <w:r w:rsidRPr="00DF5DA3">
        <w:rPr>
          <w:rFonts w:ascii="Times New Roman" w:eastAsia="Times New Roman" w:hAnsi="Times New Roman" w:cs="Times New Roman"/>
          <w:color w:val="000000"/>
          <w:sz w:val="28"/>
          <w:szCs w:val="28"/>
          <w:lang w:eastAsia="ru-RU"/>
        </w:rPr>
        <w:t>в третью группу 4 педагога, что составляет 28,5</w:t>
      </w:r>
      <w:r w:rsidR="007F5E33" w:rsidRPr="00DF5DA3">
        <w:rPr>
          <w:rFonts w:ascii="Times New Roman" w:eastAsia="Times New Roman" w:hAnsi="Times New Roman" w:cs="Times New Roman"/>
          <w:color w:val="000000"/>
          <w:sz w:val="28"/>
          <w:szCs w:val="28"/>
          <w:lang w:eastAsia="ru-RU"/>
        </w:rPr>
        <w:t>%.</w:t>
      </w:r>
    </w:p>
    <w:p w:rsidR="007F5E33" w:rsidRDefault="00EC7581" w:rsidP="00EC758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Вывод: т</w:t>
      </w:r>
      <w:r w:rsidR="007F5E33" w:rsidRPr="00DF5DA3">
        <w:rPr>
          <w:rFonts w:ascii="Times New Roman" w:eastAsia="Times New Roman" w:hAnsi="Times New Roman" w:cs="Times New Roman"/>
          <w:color w:val="000000"/>
          <w:sz w:val="28"/>
          <w:szCs w:val="28"/>
          <w:lang w:eastAsia="ru-RU"/>
        </w:rPr>
        <w:t>аким образом, мы видим, что самой многочислен</w:t>
      </w:r>
      <w:r w:rsidR="00DF5DA3" w:rsidRPr="00DF5DA3">
        <w:rPr>
          <w:rFonts w:ascii="Times New Roman" w:eastAsia="Times New Roman" w:hAnsi="Times New Roman" w:cs="Times New Roman"/>
          <w:color w:val="000000"/>
          <w:sz w:val="28"/>
          <w:szCs w:val="28"/>
          <w:lang w:eastAsia="ru-RU"/>
        </w:rPr>
        <w:t>ной оказалась группа педагогов у которых  синдром</w:t>
      </w:r>
      <w:r w:rsidR="007F5E33" w:rsidRPr="00DF5DA3">
        <w:rPr>
          <w:rFonts w:ascii="Times New Roman" w:eastAsia="Times New Roman" w:hAnsi="Times New Roman" w:cs="Times New Roman"/>
          <w:color w:val="000000"/>
          <w:sz w:val="28"/>
          <w:szCs w:val="28"/>
          <w:lang w:eastAsia="ru-RU"/>
        </w:rPr>
        <w:t xml:space="preserve"> выгорания</w:t>
      </w:r>
      <w:r w:rsidR="00DF5DA3" w:rsidRPr="00DF5DA3">
        <w:rPr>
          <w:rFonts w:ascii="Times New Roman" w:eastAsia="Times New Roman" w:hAnsi="Times New Roman" w:cs="Times New Roman"/>
          <w:color w:val="000000"/>
          <w:sz w:val="28"/>
          <w:szCs w:val="28"/>
          <w:lang w:eastAsia="ru-RU"/>
        </w:rPr>
        <w:t xml:space="preserve"> находится в стадии формирования. Равное процентное соотношение оказалось у педагогов со </w:t>
      </w:r>
      <w:r w:rsidR="007F5E33" w:rsidRPr="00DF5DA3">
        <w:rPr>
          <w:rFonts w:ascii="Times New Roman" w:eastAsia="Times New Roman" w:hAnsi="Times New Roman" w:cs="Times New Roman"/>
          <w:color w:val="000000"/>
          <w:sz w:val="28"/>
          <w:szCs w:val="28"/>
          <w:lang w:eastAsia="ru-RU"/>
        </w:rPr>
        <w:t xml:space="preserve"> сформировавшимся </w:t>
      </w:r>
      <w:r w:rsidR="00DF5DA3" w:rsidRPr="00DF5DA3">
        <w:rPr>
          <w:rFonts w:ascii="Times New Roman" w:eastAsia="Times New Roman" w:hAnsi="Times New Roman" w:cs="Times New Roman"/>
          <w:color w:val="000000"/>
          <w:sz w:val="28"/>
          <w:szCs w:val="28"/>
          <w:lang w:eastAsia="ru-RU"/>
        </w:rPr>
        <w:t>синдромом выгорания  и те</w:t>
      </w:r>
      <w:r w:rsidR="00DF5DA3">
        <w:rPr>
          <w:rFonts w:ascii="Times New Roman" w:eastAsia="Times New Roman" w:hAnsi="Times New Roman" w:cs="Times New Roman"/>
          <w:color w:val="000000"/>
          <w:sz w:val="28"/>
          <w:szCs w:val="28"/>
          <w:lang w:eastAsia="ru-RU"/>
        </w:rPr>
        <w:t>,</w:t>
      </w:r>
      <w:r w:rsidR="00DF5DA3" w:rsidRPr="00DF5DA3">
        <w:rPr>
          <w:rFonts w:ascii="Times New Roman" w:eastAsia="Times New Roman" w:hAnsi="Times New Roman" w:cs="Times New Roman"/>
          <w:color w:val="000000"/>
          <w:sz w:val="28"/>
          <w:szCs w:val="28"/>
          <w:lang w:eastAsia="ru-RU"/>
        </w:rPr>
        <w:t xml:space="preserve"> у кого этот синдром не сформирован.</w:t>
      </w:r>
    </w:p>
    <w:p w:rsidR="00237566" w:rsidRDefault="00EC7581" w:rsidP="00EC7581">
      <w:pPr>
        <w:spacing w:before="250" w:after="2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185C99">
        <w:rPr>
          <w:rFonts w:ascii="Times New Roman" w:eastAsia="Times New Roman" w:hAnsi="Times New Roman" w:cs="Times New Roman"/>
          <w:color w:val="000000"/>
          <w:sz w:val="28"/>
          <w:szCs w:val="28"/>
          <w:lang w:eastAsia="ru-RU"/>
        </w:rPr>
        <w:t xml:space="preserve">В таблице представлены </w:t>
      </w:r>
      <w:r w:rsidR="00237566">
        <w:rPr>
          <w:rFonts w:ascii="Times New Roman" w:eastAsia="Times New Roman" w:hAnsi="Times New Roman" w:cs="Times New Roman"/>
          <w:color w:val="000000"/>
          <w:sz w:val="28"/>
          <w:szCs w:val="28"/>
          <w:lang w:eastAsia="ru-RU"/>
        </w:rPr>
        <w:t xml:space="preserve"> результаты тестирования в соответствии с различным стажем педагогической деятельности</w:t>
      </w:r>
      <w:r w:rsidR="00185C99">
        <w:rPr>
          <w:rFonts w:ascii="Times New Roman" w:eastAsia="Times New Roman" w:hAnsi="Times New Roman" w:cs="Times New Roman"/>
          <w:color w:val="000000"/>
          <w:sz w:val="28"/>
          <w:szCs w:val="28"/>
          <w:lang w:eastAsia="ru-RU"/>
        </w:rPr>
        <w:t xml:space="preserve">: </w:t>
      </w:r>
    </w:p>
    <w:tbl>
      <w:tblPr>
        <w:tblW w:w="956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4"/>
        <w:gridCol w:w="2166"/>
        <w:gridCol w:w="2946"/>
        <w:gridCol w:w="2478"/>
      </w:tblGrid>
      <w:tr w:rsidR="00237566" w:rsidTr="00B75C47">
        <w:trPr>
          <w:trHeight w:val="601"/>
        </w:trPr>
        <w:tc>
          <w:tcPr>
            <w:tcW w:w="1974" w:type="dxa"/>
          </w:tcPr>
          <w:p w:rsidR="00237566" w:rsidRDefault="00237566" w:rsidP="006160A0">
            <w:pPr>
              <w:spacing w:after="0" w:line="240" w:lineRule="auto"/>
              <w:ind w:left="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Стадии</w:t>
            </w:r>
            <w:r w:rsidR="00185C99">
              <w:rPr>
                <w:rFonts w:ascii="Times New Roman" w:eastAsia="Times New Roman" w:hAnsi="Times New Roman" w:cs="Times New Roman"/>
                <w:color w:val="000000"/>
                <w:sz w:val="28"/>
                <w:szCs w:val="28"/>
                <w:lang w:eastAsia="ru-RU"/>
              </w:rPr>
              <w:t xml:space="preserve"> формирования</w:t>
            </w:r>
          </w:p>
        </w:tc>
        <w:tc>
          <w:tcPr>
            <w:tcW w:w="2166" w:type="dxa"/>
          </w:tcPr>
          <w:p w:rsidR="00237566" w:rsidRDefault="00237566" w:rsidP="00237566">
            <w:pPr>
              <w:spacing w:before="250" w:after="2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Стаж до 10 лет</w:t>
            </w:r>
          </w:p>
        </w:tc>
        <w:tc>
          <w:tcPr>
            <w:tcW w:w="2946" w:type="dxa"/>
          </w:tcPr>
          <w:p w:rsidR="00237566" w:rsidRDefault="00237566" w:rsidP="00237566">
            <w:pPr>
              <w:spacing w:before="250" w:after="2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Стаж от 10 до 20 лет</w:t>
            </w:r>
          </w:p>
        </w:tc>
        <w:tc>
          <w:tcPr>
            <w:tcW w:w="2478" w:type="dxa"/>
          </w:tcPr>
          <w:p w:rsidR="00237566" w:rsidRDefault="00237566" w:rsidP="00237566">
            <w:pPr>
              <w:spacing w:before="250" w:after="2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Стаж более 20 лет</w:t>
            </w:r>
          </w:p>
        </w:tc>
      </w:tr>
      <w:tr w:rsidR="00237566" w:rsidTr="00B75C47">
        <w:trPr>
          <w:trHeight w:val="733"/>
        </w:trPr>
        <w:tc>
          <w:tcPr>
            <w:tcW w:w="1974" w:type="dxa"/>
          </w:tcPr>
          <w:p w:rsidR="00237566" w:rsidRDefault="00237566" w:rsidP="006160A0">
            <w:pPr>
              <w:spacing w:after="0" w:line="240" w:lineRule="auto"/>
              <w:ind w:left="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Синдром</w:t>
            </w:r>
          </w:p>
          <w:p w:rsidR="00237566" w:rsidRDefault="00237566" w:rsidP="006160A0">
            <w:pPr>
              <w:spacing w:after="0" w:line="240" w:lineRule="auto"/>
              <w:ind w:left="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сформирован</w:t>
            </w:r>
          </w:p>
        </w:tc>
        <w:tc>
          <w:tcPr>
            <w:tcW w:w="2166" w:type="dxa"/>
          </w:tcPr>
          <w:p w:rsidR="00237566" w:rsidRDefault="006160A0" w:rsidP="006160A0">
            <w:pPr>
              <w:spacing w:before="250" w:after="2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16,6 %</w:t>
            </w:r>
          </w:p>
        </w:tc>
        <w:tc>
          <w:tcPr>
            <w:tcW w:w="2946" w:type="dxa"/>
          </w:tcPr>
          <w:p w:rsidR="00237566" w:rsidRDefault="006160A0" w:rsidP="006160A0">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50 %</w:t>
            </w:r>
          </w:p>
        </w:tc>
        <w:tc>
          <w:tcPr>
            <w:tcW w:w="2478" w:type="dxa"/>
          </w:tcPr>
          <w:p w:rsidR="00237566" w:rsidRDefault="006160A0" w:rsidP="006160A0">
            <w:pPr>
              <w:spacing w:before="250" w:after="2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w:t>
            </w:r>
          </w:p>
        </w:tc>
      </w:tr>
      <w:tr w:rsidR="00237566" w:rsidTr="00B75C47">
        <w:trPr>
          <w:trHeight w:val="1046"/>
        </w:trPr>
        <w:tc>
          <w:tcPr>
            <w:tcW w:w="1974" w:type="dxa"/>
          </w:tcPr>
          <w:p w:rsidR="00237566" w:rsidRDefault="00237566" w:rsidP="006160A0">
            <w:pPr>
              <w:spacing w:after="0" w:line="240" w:lineRule="auto"/>
              <w:ind w:left="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Синдром в</w:t>
            </w:r>
          </w:p>
          <w:p w:rsidR="00237566" w:rsidRDefault="006160A0" w:rsidP="006160A0">
            <w:pPr>
              <w:spacing w:after="0" w:line="240" w:lineRule="auto"/>
              <w:ind w:left="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37566">
              <w:rPr>
                <w:rFonts w:ascii="Times New Roman" w:eastAsia="Times New Roman" w:hAnsi="Times New Roman" w:cs="Times New Roman"/>
                <w:color w:val="000000"/>
                <w:sz w:val="28"/>
                <w:szCs w:val="28"/>
                <w:lang w:eastAsia="ru-RU"/>
              </w:rPr>
              <w:t>тадии формирования</w:t>
            </w:r>
          </w:p>
        </w:tc>
        <w:tc>
          <w:tcPr>
            <w:tcW w:w="2166" w:type="dxa"/>
          </w:tcPr>
          <w:p w:rsidR="00237566" w:rsidRDefault="006160A0" w:rsidP="006160A0">
            <w:pPr>
              <w:spacing w:before="250" w:after="2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33,3 %</w:t>
            </w:r>
          </w:p>
        </w:tc>
        <w:tc>
          <w:tcPr>
            <w:tcW w:w="2946" w:type="dxa"/>
          </w:tcPr>
          <w:p w:rsidR="00237566" w:rsidRDefault="006160A0" w:rsidP="006160A0">
            <w:pPr>
              <w:spacing w:before="250" w:after="2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50 %</w:t>
            </w:r>
          </w:p>
        </w:tc>
        <w:tc>
          <w:tcPr>
            <w:tcW w:w="2478" w:type="dxa"/>
          </w:tcPr>
          <w:p w:rsidR="00237566" w:rsidRDefault="006160A0" w:rsidP="006160A0">
            <w:pPr>
              <w:spacing w:before="250" w:after="2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50 %</w:t>
            </w:r>
          </w:p>
        </w:tc>
      </w:tr>
      <w:tr w:rsidR="00237566" w:rsidTr="00B75C47">
        <w:trPr>
          <w:trHeight w:val="747"/>
        </w:trPr>
        <w:tc>
          <w:tcPr>
            <w:tcW w:w="1974" w:type="dxa"/>
          </w:tcPr>
          <w:p w:rsidR="00237566" w:rsidRPr="00237566" w:rsidRDefault="00237566" w:rsidP="006160A0">
            <w:pPr>
              <w:spacing w:after="0" w:line="240" w:lineRule="auto"/>
              <w:rPr>
                <w:rFonts w:ascii="Times New Roman" w:eastAsia="Times New Roman" w:hAnsi="Times New Roman" w:cs="Times New Roman"/>
                <w:color w:val="000000"/>
                <w:sz w:val="28"/>
                <w:szCs w:val="28"/>
                <w:lang w:eastAsia="ru-RU"/>
              </w:rPr>
            </w:pPr>
            <w:r w:rsidRPr="00237566">
              <w:rPr>
                <w:rFonts w:ascii="Times New Roman" w:eastAsia="Times New Roman" w:hAnsi="Times New Roman" w:cs="Times New Roman"/>
                <w:color w:val="000000"/>
                <w:sz w:val="28"/>
                <w:szCs w:val="28"/>
                <w:lang w:eastAsia="ru-RU"/>
              </w:rPr>
              <w:t xml:space="preserve">Синдром не </w:t>
            </w:r>
          </w:p>
          <w:p w:rsidR="00237566" w:rsidRPr="00237566" w:rsidRDefault="00237566" w:rsidP="006160A0">
            <w:pPr>
              <w:spacing w:after="0" w:line="240" w:lineRule="auto"/>
              <w:rPr>
                <w:rFonts w:ascii="Times New Roman" w:eastAsia="Times New Roman" w:hAnsi="Times New Roman" w:cs="Times New Roman"/>
                <w:color w:val="000000"/>
                <w:sz w:val="28"/>
                <w:szCs w:val="28"/>
                <w:lang w:eastAsia="ru-RU"/>
              </w:rPr>
            </w:pPr>
            <w:r w:rsidRPr="00237566">
              <w:rPr>
                <w:rFonts w:ascii="Times New Roman" w:eastAsia="Times New Roman" w:hAnsi="Times New Roman" w:cs="Times New Roman"/>
                <w:color w:val="000000"/>
                <w:sz w:val="28"/>
                <w:szCs w:val="28"/>
                <w:lang w:eastAsia="ru-RU"/>
              </w:rPr>
              <w:t>сформирован</w:t>
            </w:r>
          </w:p>
        </w:tc>
        <w:tc>
          <w:tcPr>
            <w:tcW w:w="2166" w:type="dxa"/>
            <w:shd w:val="clear" w:color="auto" w:fill="auto"/>
          </w:tcPr>
          <w:p w:rsidR="006160A0" w:rsidRPr="00B75C47" w:rsidRDefault="006160A0" w:rsidP="006160A0">
            <w:pPr>
              <w:rPr>
                <w:rFonts w:ascii="Times New Roman" w:eastAsia="Times New Roman" w:hAnsi="Times New Roman" w:cs="Times New Roman"/>
                <w:color w:val="000000"/>
                <w:sz w:val="28"/>
                <w:szCs w:val="28"/>
                <w:lang w:eastAsia="ru-RU"/>
              </w:rPr>
            </w:pPr>
            <w:r w:rsidRPr="00B75C47">
              <w:rPr>
                <w:rFonts w:ascii="Times New Roman" w:eastAsia="Times New Roman" w:hAnsi="Times New Roman" w:cs="Times New Roman"/>
                <w:color w:val="000000"/>
                <w:sz w:val="28"/>
                <w:szCs w:val="28"/>
                <w:lang w:eastAsia="ru-RU"/>
              </w:rPr>
              <w:t>50 %</w:t>
            </w:r>
          </w:p>
        </w:tc>
        <w:tc>
          <w:tcPr>
            <w:tcW w:w="2946" w:type="dxa"/>
            <w:shd w:val="clear" w:color="auto" w:fill="auto"/>
          </w:tcPr>
          <w:p w:rsidR="006160A0" w:rsidRPr="00B75C47" w:rsidRDefault="006160A0" w:rsidP="006160A0">
            <w:pPr>
              <w:rPr>
                <w:rFonts w:ascii="Times New Roman" w:eastAsia="Times New Roman" w:hAnsi="Times New Roman" w:cs="Times New Roman"/>
                <w:color w:val="000000"/>
                <w:sz w:val="28"/>
                <w:szCs w:val="28"/>
                <w:lang w:eastAsia="ru-RU"/>
              </w:rPr>
            </w:pPr>
            <w:r w:rsidRPr="00B75C47">
              <w:rPr>
                <w:rFonts w:ascii="Times New Roman" w:eastAsia="Times New Roman" w:hAnsi="Times New Roman" w:cs="Times New Roman"/>
                <w:color w:val="000000"/>
                <w:sz w:val="28"/>
                <w:szCs w:val="28"/>
                <w:lang w:eastAsia="ru-RU"/>
              </w:rPr>
              <w:t xml:space="preserve"> 0 %</w:t>
            </w:r>
          </w:p>
        </w:tc>
        <w:tc>
          <w:tcPr>
            <w:tcW w:w="2478" w:type="dxa"/>
            <w:shd w:val="clear" w:color="auto" w:fill="auto"/>
          </w:tcPr>
          <w:p w:rsidR="006160A0" w:rsidRPr="00B75C47" w:rsidRDefault="006160A0" w:rsidP="006160A0">
            <w:pPr>
              <w:rPr>
                <w:rFonts w:ascii="Times New Roman" w:eastAsia="Times New Roman" w:hAnsi="Times New Roman" w:cs="Times New Roman"/>
                <w:color w:val="000000"/>
                <w:sz w:val="28"/>
                <w:szCs w:val="28"/>
                <w:lang w:eastAsia="ru-RU"/>
              </w:rPr>
            </w:pPr>
            <w:r w:rsidRPr="00B75C47">
              <w:rPr>
                <w:rFonts w:ascii="Times New Roman" w:eastAsia="Times New Roman" w:hAnsi="Times New Roman" w:cs="Times New Roman"/>
                <w:color w:val="000000"/>
                <w:sz w:val="28"/>
                <w:szCs w:val="28"/>
                <w:lang w:eastAsia="ru-RU"/>
              </w:rPr>
              <w:t>25 %</w:t>
            </w:r>
          </w:p>
        </w:tc>
      </w:tr>
    </w:tbl>
    <w:p w:rsidR="00B75C47" w:rsidRDefault="00B75C47" w:rsidP="003B3704">
      <w:pPr>
        <w:spacing w:after="0" w:line="360" w:lineRule="auto"/>
        <w:jc w:val="both"/>
        <w:rPr>
          <w:rFonts w:ascii="Times New Roman" w:eastAsia="Times New Roman" w:hAnsi="Times New Roman" w:cs="Times New Roman"/>
          <w:color w:val="000000"/>
          <w:sz w:val="28"/>
          <w:szCs w:val="28"/>
          <w:lang w:eastAsia="ru-RU"/>
        </w:rPr>
      </w:pPr>
      <w:r w:rsidRPr="00B75C47">
        <w:rPr>
          <w:rFonts w:ascii="Times New Roman" w:eastAsia="Times New Roman" w:hAnsi="Times New Roman" w:cs="Times New Roman"/>
          <w:color w:val="000000"/>
          <w:sz w:val="28"/>
          <w:szCs w:val="28"/>
          <w:lang w:eastAsia="ru-RU"/>
        </w:rPr>
        <w:t xml:space="preserve">Вывод: </w:t>
      </w:r>
      <w:r w:rsidR="000330D6">
        <w:rPr>
          <w:rFonts w:ascii="Times New Roman" w:eastAsia="Times New Roman" w:hAnsi="Times New Roman" w:cs="Times New Roman"/>
          <w:color w:val="000000"/>
          <w:sz w:val="28"/>
          <w:szCs w:val="28"/>
          <w:lang w:eastAsia="ru-RU"/>
        </w:rPr>
        <w:t xml:space="preserve">наиболее многочисленной </w:t>
      </w:r>
      <w:r w:rsidR="000330D6" w:rsidRPr="00DF5DA3">
        <w:rPr>
          <w:rFonts w:ascii="Times New Roman" w:eastAsia="Times New Roman" w:hAnsi="Times New Roman" w:cs="Times New Roman"/>
          <w:color w:val="000000"/>
          <w:sz w:val="28"/>
          <w:szCs w:val="28"/>
          <w:lang w:eastAsia="ru-RU"/>
        </w:rPr>
        <w:t>оказалась группа педагогов</w:t>
      </w:r>
      <w:r w:rsidR="009F15E3">
        <w:rPr>
          <w:rFonts w:ascii="Times New Roman" w:eastAsia="Times New Roman" w:hAnsi="Times New Roman" w:cs="Times New Roman"/>
          <w:color w:val="000000"/>
          <w:sz w:val="28"/>
          <w:szCs w:val="28"/>
          <w:lang w:eastAsia="ru-RU"/>
        </w:rPr>
        <w:t>,</w:t>
      </w:r>
      <w:r w:rsidR="000330D6">
        <w:rPr>
          <w:rFonts w:ascii="Times New Roman" w:eastAsia="Times New Roman" w:hAnsi="Times New Roman" w:cs="Times New Roman"/>
          <w:color w:val="000000"/>
          <w:sz w:val="28"/>
          <w:szCs w:val="28"/>
          <w:lang w:eastAsia="ru-RU"/>
        </w:rPr>
        <w:t xml:space="preserve"> которых </w:t>
      </w:r>
      <w:r>
        <w:rPr>
          <w:rFonts w:ascii="Times New Roman" w:eastAsia="Times New Roman" w:hAnsi="Times New Roman" w:cs="Times New Roman"/>
          <w:color w:val="000000"/>
          <w:sz w:val="28"/>
          <w:szCs w:val="28"/>
          <w:lang w:eastAsia="ru-RU"/>
        </w:rPr>
        <w:t xml:space="preserve">синдрому выгорания </w:t>
      </w:r>
      <w:r w:rsidR="000330D6">
        <w:rPr>
          <w:rFonts w:ascii="Times New Roman" w:eastAsia="Times New Roman" w:hAnsi="Times New Roman" w:cs="Times New Roman"/>
          <w:color w:val="000000"/>
          <w:sz w:val="28"/>
          <w:szCs w:val="28"/>
          <w:lang w:eastAsia="ru-RU"/>
        </w:rPr>
        <w:t xml:space="preserve">сформирован  со стажем работы от 10 до 20 лет; синдром выгорания  в стадии формирования  присутствует во всех группа по стажу; наиболее многочисленной группой, в которой синдром выгорания не </w:t>
      </w:r>
      <w:r w:rsidR="000330D6" w:rsidRPr="00784C15">
        <w:rPr>
          <w:rFonts w:ascii="Times New Roman" w:eastAsia="Times New Roman" w:hAnsi="Times New Roman" w:cs="Times New Roman"/>
          <w:color w:val="000000"/>
          <w:sz w:val="28"/>
          <w:szCs w:val="28"/>
          <w:lang w:eastAsia="ru-RU"/>
        </w:rPr>
        <w:t xml:space="preserve">сформирован – это </w:t>
      </w:r>
      <w:r w:rsidR="0058450D">
        <w:rPr>
          <w:rFonts w:ascii="Times New Roman" w:eastAsia="Times New Roman" w:hAnsi="Times New Roman" w:cs="Times New Roman"/>
          <w:color w:val="000000"/>
          <w:sz w:val="28"/>
          <w:szCs w:val="28"/>
          <w:lang w:eastAsia="ru-RU"/>
        </w:rPr>
        <w:t>педагоги со стажем до 10 лет</w:t>
      </w:r>
      <w:r w:rsidR="00EC57DE">
        <w:rPr>
          <w:rFonts w:ascii="Times New Roman" w:eastAsia="Times New Roman" w:hAnsi="Times New Roman" w:cs="Times New Roman"/>
          <w:color w:val="000000"/>
          <w:sz w:val="28"/>
          <w:szCs w:val="28"/>
          <w:lang w:eastAsia="ru-RU"/>
        </w:rPr>
        <w:t>.</w:t>
      </w:r>
    </w:p>
    <w:p w:rsidR="00B14F65" w:rsidRDefault="00B14F65" w:rsidP="003B3704">
      <w:pPr>
        <w:spacing w:after="0" w:line="360" w:lineRule="auto"/>
        <w:jc w:val="both"/>
        <w:rPr>
          <w:rFonts w:ascii="Times New Roman" w:eastAsia="Times New Roman" w:hAnsi="Times New Roman" w:cs="Times New Roman"/>
          <w:color w:val="000000"/>
          <w:sz w:val="28"/>
          <w:szCs w:val="28"/>
          <w:lang w:eastAsia="ru-RU"/>
        </w:rPr>
      </w:pPr>
    </w:p>
    <w:p w:rsidR="00B14F65" w:rsidRPr="00B14F65" w:rsidRDefault="00B14F65" w:rsidP="00B14F65">
      <w:pPr>
        <w:spacing w:after="0" w:line="360" w:lineRule="auto"/>
        <w:jc w:val="both"/>
        <w:rPr>
          <w:rFonts w:ascii="Times New Roman" w:eastAsia="Times New Roman" w:hAnsi="Times New Roman" w:cs="Times New Roman"/>
          <w:b/>
          <w:color w:val="000000"/>
          <w:sz w:val="28"/>
          <w:szCs w:val="28"/>
          <w:lang w:eastAsia="ru-RU"/>
        </w:rPr>
      </w:pPr>
      <w:r w:rsidRPr="00B14F65">
        <w:rPr>
          <w:rFonts w:ascii="Times New Roman" w:eastAsia="Times New Roman" w:hAnsi="Times New Roman" w:cs="Times New Roman"/>
          <w:b/>
          <w:color w:val="000000"/>
          <w:sz w:val="28"/>
          <w:szCs w:val="28"/>
          <w:lang w:val="en-US" w:eastAsia="ru-RU"/>
        </w:rPr>
        <w:t>III</w:t>
      </w:r>
      <w:r w:rsidRPr="00B14F65">
        <w:rPr>
          <w:rFonts w:ascii="Times New Roman" w:eastAsia="Times New Roman" w:hAnsi="Times New Roman" w:cs="Times New Roman"/>
          <w:b/>
          <w:color w:val="000000"/>
          <w:sz w:val="28"/>
          <w:szCs w:val="28"/>
          <w:lang w:eastAsia="ru-RU"/>
        </w:rPr>
        <w:t>.</w:t>
      </w:r>
      <w:r w:rsidRPr="00B14F65">
        <w:t xml:space="preserve"> </w:t>
      </w:r>
      <w:r w:rsidRPr="00B14F65">
        <w:rPr>
          <w:rFonts w:ascii="Times New Roman" w:eastAsia="Times New Roman" w:hAnsi="Times New Roman" w:cs="Times New Roman"/>
          <w:b/>
          <w:color w:val="000000"/>
          <w:sz w:val="28"/>
          <w:szCs w:val="28"/>
          <w:lang w:eastAsia="ru-RU"/>
        </w:rPr>
        <w:t>Особенности профилактики эмоционального выгорания.</w:t>
      </w:r>
    </w:p>
    <w:p w:rsidR="00B14F65" w:rsidRPr="00B14F65" w:rsidRDefault="00B14F65" w:rsidP="00B14F65">
      <w:pPr>
        <w:spacing w:after="0" w:line="360" w:lineRule="auto"/>
        <w:jc w:val="both"/>
        <w:rPr>
          <w:rFonts w:ascii="Times New Roman" w:eastAsia="Times New Roman" w:hAnsi="Times New Roman" w:cs="Times New Roman"/>
          <w:color w:val="000000"/>
          <w:sz w:val="28"/>
          <w:szCs w:val="28"/>
          <w:lang w:eastAsia="ru-RU"/>
        </w:rPr>
      </w:pPr>
      <w:r w:rsidRPr="00B14F65">
        <w:rPr>
          <w:rFonts w:ascii="Times New Roman" w:eastAsia="Times New Roman" w:hAnsi="Times New Roman" w:cs="Times New Roman"/>
          <w:color w:val="000000"/>
          <w:sz w:val="28"/>
          <w:szCs w:val="28"/>
          <w:lang w:eastAsia="ru-RU"/>
        </w:rPr>
        <w:t>Если профессия связана с повышенным риском эмоционального выгорания, следует позаботиться о профилактических действиях по отношению к ней. Так как данный синдром вызывает как физические, так и психологические проявления, следовательно, все принятые меры тоже можно поделить на две части.</w:t>
      </w:r>
    </w:p>
    <w:p w:rsidR="00B14F65" w:rsidRPr="00C92E46" w:rsidRDefault="00B14F65" w:rsidP="00B14F65">
      <w:pPr>
        <w:spacing w:after="0" w:line="360" w:lineRule="auto"/>
        <w:jc w:val="both"/>
        <w:rPr>
          <w:rFonts w:ascii="Times New Roman" w:eastAsia="Times New Roman" w:hAnsi="Times New Roman" w:cs="Times New Roman"/>
          <w:b/>
          <w:color w:val="000000"/>
          <w:sz w:val="28"/>
          <w:szCs w:val="28"/>
          <w:lang w:eastAsia="ru-RU"/>
        </w:rPr>
      </w:pPr>
      <w:r w:rsidRPr="00C92E46">
        <w:rPr>
          <w:rFonts w:ascii="Times New Roman" w:eastAsia="Times New Roman" w:hAnsi="Times New Roman" w:cs="Times New Roman"/>
          <w:b/>
          <w:color w:val="000000"/>
          <w:sz w:val="28"/>
          <w:szCs w:val="28"/>
          <w:lang w:eastAsia="ru-RU"/>
        </w:rPr>
        <w:t>3.1.Физические методы профилактики эмоционального выгорания:</w:t>
      </w:r>
    </w:p>
    <w:p w:rsidR="00B14F65" w:rsidRPr="00B14F65" w:rsidRDefault="00B14F65" w:rsidP="00B14F65">
      <w:pPr>
        <w:spacing w:after="0" w:line="360" w:lineRule="auto"/>
        <w:jc w:val="both"/>
        <w:rPr>
          <w:rFonts w:ascii="Times New Roman" w:eastAsia="Times New Roman" w:hAnsi="Times New Roman" w:cs="Times New Roman"/>
          <w:color w:val="000000"/>
          <w:sz w:val="28"/>
          <w:szCs w:val="28"/>
          <w:lang w:eastAsia="ru-RU"/>
        </w:rPr>
      </w:pPr>
      <w:r w:rsidRPr="00B14F65">
        <w:rPr>
          <w:rFonts w:ascii="Times New Roman" w:eastAsia="Times New Roman" w:hAnsi="Times New Roman" w:cs="Times New Roman"/>
          <w:color w:val="000000"/>
          <w:sz w:val="28"/>
          <w:szCs w:val="28"/>
          <w:lang w:eastAsia="ru-RU"/>
        </w:rPr>
        <w:t>1.Рацион. Пища должна содержать все необходимые витамины, органические вещества и энергетический материал.</w:t>
      </w:r>
    </w:p>
    <w:p w:rsidR="00B14F65" w:rsidRPr="00B14F65" w:rsidRDefault="00B14F65" w:rsidP="00B14F65">
      <w:pPr>
        <w:spacing w:after="0" w:line="360" w:lineRule="auto"/>
        <w:jc w:val="both"/>
        <w:rPr>
          <w:rFonts w:ascii="Times New Roman" w:eastAsia="Times New Roman" w:hAnsi="Times New Roman" w:cs="Times New Roman"/>
          <w:color w:val="000000"/>
          <w:sz w:val="28"/>
          <w:szCs w:val="28"/>
          <w:lang w:eastAsia="ru-RU"/>
        </w:rPr>
      </w:pPr>
      <w:r w:rsidRPr="00B14F65">
        <w:rPr>
          <w:rFonts w:ascii="Times New Roman" w:eastAsia="Times New Roman" w:hAnsi="Times New Roman" w:cs="Times New Roman"/>
          <w:color w:val="000000"/>
          <w:sz w:val="28"/>
          <w:szCs w:val="28"/>
          <w:lang w:eastAsia="ru-RU"/>
        </w:rPr>
        <w:t>2.Упражнения. Занятия спортом способствуют укреплению иммунитета, мобилизации защитных сил организма.</w:t>
      </w:r>
    </w:p>
    <w:p w:rsidR="00B14F65" w:rsidRPr="00B14F65" w:rsidRDefault="00B14F65" w:rsidP="00B14F65">
      <w:pPr>
        <w:spacing w:after="0" w:line="360" w:lineRule="auto"/>
        <w:jc w:val="both"/>
        <w:rPr>
          <w:rFonts w:ascii="Times New Roman" w:eastAsia="Times New Roman" w:hAnsi="Times New Roman" w:cs="Times New Roman"/>
          <w:color w:val="000000"/>
          <w:sz w:val="28"/>
          <w:szCs w:val="28"/>
          <w:lang w:eastAsia="ru-RU"/>
        </w:rPr>
      </w:pPr>
      <w:r w:rsidRPr="00B14F65">
        <w:rPr>
          <w:rFonts w:ascii="Times New Roman" w:eastAsia="Times New Roman" w:hAnsi="Times New Roman" w:cs="Times New Roman"/>
          <w:color w:val="000000"/>
          <w:sz w:val="28"/>
          <w:szCs w:val="28"/>
          <w:lang w:eastAsia="ru-RU"/>
        </w:rPr>
        <w:t>3.Режим. Важно соблюдать правильную схему труда и отдыха, полноценный сон восстанавливает функции нервной системы.</w:t>
      </w:r>
    </w:p>
    <w:p w:rsidR="00B14F65" w:rsidRPr="00B14F65" w:rsidRDefault="00B14F65" w:rsidP="00B14F65">
      <w:pPr>
        <w:spacing w:after="0" w:line="360" w:lineRule="auto"/>
        <w:jc w:val="both"/>
        <w:rPr>
          <w:rFonts w:ascii="Times New Roman" w:eastAsia="Times New Roman" w:hAnsi="Times New Roman" w:cs="Times New Roman"/>
          <w:color w:val="000000"/>
          <w:sz w:val="28"/>
          <w:szCs w:val="28"/>
          <w:lang w:eastAsia="ru-RU"/>
        </w:rPr>
      </w:pPr>
      <w:r w:rsidRPr="00B14F65">
        <w:rPr>
          <w:rFonts w:ascii="Times New Roman" w:eastAsia="Times New Roman" w:hAnsi="Times New Roman" w:cs="Times New Roman"/>
          <w:color w:val="000000"/>
          <w:sz w:val="28"/>
          <w:szCs w:val="28"/>
          <w:lang w:eastAsia="ru-RU"/>
        </w:rPr>
        <w:t>Психологические методы профилактики эмоционального выгорания:</w:t>
      </w:r>
    </w:p>
    <w:p w:rsidR="00B14F65" w:rsidRPr="00B14F65" w:rsidRDefault="00B14F65" w:rsidP="00B14F65">
      <w:pPr>
        <w:spacing w:after="0" w:line="360" w:lineRule="auto"/>
        <w:jc w:val="both"/>
        <w:rPr>
          <w:rFonts w:ascii="Times New Roman" w:eastAsia="Times New Roman" w:hAnsi="Times New Roman" w:cs="Times New Roman"/>
          <w:color w:val="000000"/>
          <w:sz w:val="28"/>
          <w:szCs w:val="28"/>
          <w:lang w:eastAsia="ru-RU"/>
        </w:rPr>
      </w:pPr>
      <w:r w:rsidRPr="00B14F65">
        <w:rPr>
          <w:rFonts w:ascii="Times New Roman" w:eastAsia="Times New Roman" w:hAnsi="Times New Roman" w:cs="Times New Roman"/>
          <w:color w:val="000000"/>
          <w:sz w:val="28"/>
          <w:szCs w:val="28"/>
          <w:lang w:eastAsia="ru-RU"/>
        </w:rPr>
        <w:t>1.Отдых. Следует придерживаться трудовой гигиены, которая обеспечивает право на выходной. В этот день не стоит заниматься профессиональной деятельностью.</w:t>
      </w:r>
    </w:p>
    <w:p w:rsidR="00B14F65" w:rsidRPr="00B14F65" w:rsidRDefault="00B14F65" w:rsidP="00B14F65">
      <w:pPr>
        <w:spacing w:after="0" w:line="360" w:lineRule="auto"/>
        <w:jc w:val="both"/>
        <w:rPr>
          <w:rFonts w:ascii="Times New Roman" w:eastAsia="Times New Roman" w:hAnsi="Times New Roman" w:cs="Times New Roman"/>
          <w:color w:val="000000"/>
          <w:sz w:val="28"/>
          <w:szCs w:val="28"/>
          <w:lang w:eastAsia="ru-RU"/>
        </w:rPr>
      </w:pPr>
      <w:r w:rsidRPr="00B14F65">
        <w:rPr>
          <w:rFonts w:ascii="Times New Roman" w:eastAsia="Times New Roman" w:hAnsi="Times New Roman" w:cs="Times New Roman"/>
          <w:color w:val="000000"/>
          <w:sz w:val="28"/>
          <w:szCs w:val="28"/>
          <w:lang w:eastAsia="ru-RU"/>
        </w:rPr>
        <w:t>2.Самоанализ. Разобраться в собственных беспокоящих мыслях поможет психолог, или же это можно сделать самостоятельно с помощью листа бумаги и ручки.</w:t>
      </w:r>
    </w:p>
    <w:p w:rsidR="00B14F65" w:rsidRPr="00B14F65" w:rsidRDefault="00B14F65" w:rsidP="00B14F65">
      <w:pPr>
        <w:spacing w:after="0" w:line="360" w:lineRule="auto"/>
        <w:jc w:val="both"/>
        <w:rPr>
          <w:rFonts w:ascii="Times New Roman" w:eastAsia="Times New Roman" w:hAnsi="Times New Roman" w:cs="Times New Roman"/>
          <w:color w:val="000000"/>
          <w:sz w:val="28"/>
          <w:szCs w:val="28"/>
          <w:lang w:eastAsia="ru-RU"/>
        </w:rPr>
      </w:pPr>
      <w:r w:rsidRPr="00B14F65">
        <w:rPr>
          <w:rFonts w:ascii="Times New Roman" w:eastAsia="Times New Roman" w:hAnsi="Times New Roman" w:cs="Times New Roman"/>
          <w:color w:val="000000"/>
          <w:sz w:val="28"/>
          <w:szCs w:val="28"/>
          <w:lang w:eastAsia="ru-RU"/>
        </w:rPr>
        <w:t>3.Приоритет. Чтобы из-за профессиональных проблем не страдали личные взаимоотношения, надо поставить четкие границы между этими сферами деятельности.</w:t>
      </w:r>
    </w:p>
    <w:p w:rsidR="00B14F65" w:rsidRPr="00B14F65" w:rsidRDefault="00B14F65" w:rsidP="00B14F65">
      <w:pPr>
        <w:spacing w:after="0" w:line="360" w:lineRule="auto"/>
        <w:jc w:val="both"/>
        <w:rPr>
          <w:rFonts w:ascii="Times New Roman" w:eastAsia="Times New Roman" w:hAnsi="Times New Roman" w:cs="Times New Roman"/>
          <w:color w:val="000000"/>
          <w:sz w:val="28"/>
          <w:szCs w:val="28"/>
          <w:lang w:eastAsia="ru-RU"/>
        </w:rPr>
      </w:pPr>
      <w:r w:rsidRPr="00B14F65">
        <w:rPr>
          <w:rFonts w:ascii="Times New Roman" w:eastAsia="Times New Roman" w:hAnsi="Times New Roman" w:cs="Times New Roman"/>
          <w:color w:val="000000"/>
          <w:sz w:val="28"/>
          <w:szCs w:val="28"/>
          <w:lang w:eastAsia="ru-RU"/>
        </w:rPr>
        <w:t xml:space="preserve">4.Медитации. Любые практики, которые предполагают углубление в самосознание, помогут определить важные профессиональные рычаги влияния на собственные ощущения. </w:t>
      </w:r>
    </w:p>
    <w:p w:rsidR="00B14F65" w:rsidRPr="00B14F65" w:rsidRDefault="00B14F65" w:rsidP="00B14F65">
      <w:pPr>
        <w:spacing w:after="0" w:line="360" w:lineRule="auto"/>
        <w:jc w:val="both"/>
        <w:rPr>
          <w:rFonts w:ascii="Times New Roman" w:eastAsia="Times New Roman" w:hAnsi="Times New Roman" w:cs="Times New Roman"/>
          <w:color w:val="000000"/>
          <w:sz w:val="28"/>
          <w:szCs w:val="28"/>
          <w:lang w:eastAsia="ru-RU"/>
        </w:rPr>
      </w:pPr>
      <w:r w:rsidRPr="00B14F65">
        <w:rPr>
          <w:rFonts w:ascii="Times New Roman" w:eastAsia="Times New Roman" w:hAnsi="Times New Roman" w:cs="Times New Roman"/>
          <w:color w:val="000000"/>
          <w:sz w:val="28"/>
          <w:szCs w:val="28"/>
          <w:lang w:eastAsia="ru-RU"/>
        </w:rPr>
        <w:t xml:space="preserve">Эмоциональное выгорание уже называют эпидемией </w:t>
      </w:r>
      <w:r w:rsidRPr="00B14F65">
        <w:rPr>
          <w:rFonts w:ascii="Times New Roman" w:eastAsia="Times New Roman" w:hAnsi="Times New Roman" w:cs="Times New Roman"/>
          <w:color w:val="000000"/>
          <w:sz w:val="28"/>
          <w:szCs w:val="28"/>
          <w:lang w:val="en-US" w:eastAsia="ru-RU"/>
        </w:rPr>
        <w:t>XXI</w:t>
      </w:r>
      <w:r w:rsidRPr="00B14F65">
        <w:rPr>
          <w:rFonts w:ascii="Times New Roman" w:eastAsia="Times New Roman" w:hAnsi="Times New Roman" w:cs="Times New Roman"/>
          <w:color w:val="000000"/>
          <w:sz w:val="28"/>
          <w:szCs w:val="28"/>
          <w:lang w:eastAsia="ru-RU"/>
        </w:rPr>
        <w:t xml:space="preserve"> века, так как его распространенность активно увеличивается. Чтобы предупредить снижение качества работы, руководителям следует заняться профилактикой данного синдрома, вовремя рокировать сотрудников, обеспечивать своевременные повышения квалификации и поездки на конференции.</w:t>
      </w:r>
    </w:p>
    <w:p w:rsidR="00B14F65" w:rsidRPr="00C92E46" w:rsidRDefault="00B14F65" w:rsidP="00B14F65">
      <w:pPr>
        <w:spacing w:after="0" w:line="360" w:lineRule="auto"/>
        <w:jc w:val="both"/>
        <w:rPr>
          <w:rFonts w:ascii="Times New Roman" w:eastAsia="Times New Roman" w:hAnsi="Times New Roman" w:cs="Times New Roman"/>
          <w:b/>
          <w:color w:val="000000"/>
          <w:sz w:val="28"/>
          <w:szCs w:val="28"/>
          <w:lang w:eastAsia="ru-RU"/>
        </w:rPr>
      </w:pPr>
      <w:r w:rsidRPr="00C92E46">
        <w:rPr>
          <w:rFonts w:ascii="Times New Roman" w:eastAsia="Times New Roman" w:hAnsi="Times New Roman" w:cs="Times New Roman"/>
          <w:b/>
          <w:color w:val="000000"/>
          <w:sz w:val="28"/>
          <w:szCs w:val="28"/>
          <w:lang w:eastAsia="ru-RU"/>
        </w:rPr>
        <w:t>3.2.Способы борьбы с эмоциональным выгоранием.</w:t>
      </w:r>
    </w:p>
    <w:p w:rsidR="00B14F65" w:rsidRPr="00B14F65" w:rsidRDefault="00B14F65" w:rsidP="00B14F65">
      <w:pPr>
        <w:spacing w:after="0" w:line="360" w:lineRule="auto"/>
        <w:jc w:val="both"/>
        <w:rPr>
          <w:rFonts w:ascii="Times New Roman" w:eastAsia="Times New Roman" w:hAnsi="Times New Roman" w:cs="Times New Roman"/>
          <w:color w:val="000000"/>
          <w:sz w:val="28"/>
          <w:szCs w:val="28"/>
          <w:lang w:eastAsia="ru-RU"/>
        </w:rPr>
      </w:pPr>
      <w:r w:rsidRPr="00B14F65">
        <w:rPr>
          <w:rFonts w:ascii="Times New Roman" w:eastAsia="Times New Roman" w:hAnsi="Times New Roman" w:cs="Times New Roman"/>
          <w:color w:val="000000"/>
          <w:sz w:val="28"/>
          <w:szCs w:val="28"/>
          <w:lang w:eastAsia="ru-RU"/>
        </w:rPr>
        <w:t xml:space="preserve">Существует масса тестов, которые предлагают определить наличие симптомов эмоционального выгорания, поэтому в случае возникновения признаков или подозрений касательно этого расстройства следует провериться. Только после этого можно предпринимать какие-либо действия. Для лечения эмоционального выгорания чаще всего используют разнообразные психотерапевтические методики. </w:t>
      </w:r>
    </w:p>
    <w:p w:rsidR="00B14F65" w:rsidRPr="00B14F65" w:rsidRDefault="00B14F65" w:rsidP="00B14F65">
      <w:pPr>
        <w:spacing w:after="0" w:line="360" w:lineRule="auto"/>
        <w:jc w:val="both"/>
        <w:rPr>
          <w:rFonts w:ascii="Times New Roman" w:eastAsia="Times New Roman" w:hAnsi="Times New Roman" w:cs="Times New Roman"/>
          <w:color w:val="000000"/>
          <w:sz w:val="28"/>
          <w:szCs w:val="28"/>
          <w:lang w:eastAsia="ru-RU"/>
        </w:rPr>
      </w:pPr>
      <w:r w:rsidRPr="00B14F65">
        <w:rPr>
          <w:rFonts w:ascii="Times New Roman" w:eastAsia="Times New Roman" w:hAnsi="Times New Roman" w:cs="Times New Roman"/>
          <w:color w:val="000000"/>
          <w:sz w:val="28"/>
          <w:szCs w:val="28"/>
          <w:lang w:eastAsia="ru-RU"/>
        </w:rPr>
        <w:t>1.Обучение-многих профессиях запланированы курсы повышения квалификации, роль которых не только ознакомить с новыми знаниями, умениями, но и повысить мотивационный уровень. Для этих целей часто организовывают семинары, тренинги и по окончанию обычно раздают сертификаты, дипломы, свидетельства. Это своеобразные доказательства важности всего процесса и роли одного человека в общей системе. Общение с другими людьми из той же профессии, которые не входят в привычный коллектив, способно показать иную точку зрения.</w:t>
      </w:r>
    </w:p>
    <w:p w:rsidR="00B14F65" w:rsidRPr="00B14F65" w:rsidRDefault="00B14F65" w:rsidP="00B14F65">
      <w:pPr>
        <w:spacing w:after="0" w:line="360" w:lineRule="auto"/>
        <w:jc w:val="both"/>
        <w:rPr>
          <w:rFonts w:ascii="Times New Roman" w:eastAsia="Times New Roman" w:hAnsi="Times New Roman" w:cs="Times New Roman"/>
          <w:color w:val="000000"/>
          <w:sz w:val="28"/>
          <w:szCs w:val="28"/>
          <w:lang w:eastAsia="ru-RU"/>
        </w:rPr>
      </w:pPr>
      <w:r w:rsidRPr="00B14F65">
        <w:rPr>
          <w:rFonts w:ascii="Times New Roman" w:eastAsia="Times New Roman" w:hAnsi="Times New Roman" w:cs="Times New Roman"/>
          <w:color w:val="000000"/>
          <w:sz w:val="28"/>
          <w:szCs w:val="28"/>
          <w:lang w:eastAsia="ru-RU"/>
        </w:rPr>
        <w:t xml:space="preserve">2.Оценка - в учебных заведениях оценка знаний введена как дополнительный стимул для достижения окончательного результата- получения диплома, сертификата, аттестата. Для подростков и молодых людей очень сложно находить те мотивационные причины для продолжения учебы, поэтому была введена система баллов. Если работа напрямую будет справедливо оцениваться, каждая маленькая победа будет вознаграждена, человек обретет новые цели и смысл своей деятельности. </w:t>
      </w:r>
    </w:p>
    <w:p w:rsidR="00B14F65" w:rsidRDefault="00B14F65" w:rsidP="00B14F65">
      <w:pPr>
        <w:spacing w:after="0" w:line="360" w:lineRule="auto"/>
        <w:jc w:val="both"/>
        <w:rPr>
          <w:rFonts w:ascii="Times New Roman" w:eastAsia="Times New Roman" w:hAnsi="Times New Roman" w:cs="Times New Roman"/>
          <w:color w:val="000000"/>
          <w:sz w:val="28"/>
          <w:szCs w:val="28"/>
          <w:lang w:eastAsia="ru-RU"/>
        </w:rPr>
      </w:pPr>
      <w:r w:rsidRPr="00B14F65">
        <w:rPr>
          <w:rFonts w:ascii="Times New Roman" w:eastAsia="Times New Roman" w:hAnsi="Times New Roman" w:cs="Times New Roman"/>
          <w:color w:val="000000"/>
          <w:sz w:val="28"/>
          <w:szCs w:val="28"/>
          <w:lang w:eastAsia="ru-RU"/>
        </w:rPr>
        <w:t>3.Новизна - если человек постоянно ощущает дискомфорт от условий своей профессиональной деятельности, лучше всего их сменить. Это не значит, что нужно менять свою работу или специализацию. Иногда в компаниях практикуют метод ротации, когда работников меняют должностями или местами.Важное значение будет иметь обретение знаний, новой технологии, метода осуществления своей деятельности.</w:t>
      </w:r>
    </w:p>
    <w:p w:rsidR="00B14F65" w:rsidRDefault="00B14F65" w:rsidP="00B14F65">
      <w:pPr>
        <w:spacing w:after="0" w:line="360" w:lineRule="auto"/>
        <w:jc w:val="both"/>
        <w:rPr>
          <w:rFonts w:ascii="Times New Roman" w:eastAsia="Times New Roman" w:hAnsi="Times New Roman" w:cs="Times New Roman"/>
          <w:color w:val="000000"/>
          <w:sz w:val="28"/>
          <w:szCs w:val="28"/>
          <w:lang w:eastAsia="ru-RU"/>
        </w:rPr>
      </w:pPr>
    </w:p>
    <w:p w:rsidR="00B14F65" w:rsidRPr="00B14F65" w:rsidRDefault="00B14F65" w:rsidP="00B14F65">
      <w:pPr>
        <w:spacing w:after="0" w:line="360" w:lineRule="auto"/>
        <w:jc w:val="both"/>
        <w:rPr>
          <w:rFonts w:ascii="Times New Roman" w:eastAsia="Times New Roman" w:hAnsi="Times New Roman" w:cs="Times New Roman"/>
          <w:color w:val="000000"/>
          <w:sz w:val="28"/>
          <w:szCs w:val="28"/>
          <w:lang w:eastAsia="ru-RU"/>
        </w:rPr>
      </w:pPr>
    </w:p>
    <w:p w:rsidR="00B14F65" w:rsidRPr="00B14F65" w:rsidRDefault="00B14F65" w:rsidP="00B14F65">
      <w:pPr>
        <w:spacing w:after="0" w:line="360" w:lineRule="auto"/>
        <w:jc w:val="both"/>
        <w:rPr>
          <w:rFonts w:ascii="Times New Roman" w:eastAsia="Times New Roman" w:hAnsi="Times New Roman" w:cs="Times New Roman"/>
          <w:color w:val="000000"/>
          <w:sz w:val="28"/>
          <w:szCs w:val="28"/>
          <w:lang w:eastAsia="ru-RU"/>
        </w:rPr>
      </w:pPr>
    </w:p>
    <w:p w:rsidR="006A69EB" w:rsidRDefault="006A69EB" w:rsidP="003B3704">
      <w:pPr>
        <w:pStyle w:val="2"/>
        <w:shd w:val="clear" w:color="auto" w:fill="FFFFFF"/>
        <w:spacing w:before="0" w:beforeAutospacing="0" w:after="0" w:afterAutospacing="0" w:line="360" w:lineRule="auto"/>
        <w:jc w:val="both"/>
        <w:rPr>
          <w:b w:val="0"/>
          <w:color w:val="000000" w:themeColor="text1"/>
          <w:sz w:val="28"/>
          <w:szCs w:val="28"/>
          <w:shd w:val="clear" w:color="auto" w:fill="FFFFFF"/>
        </w:rPr>
      </w:pPr>
      <w:r w:rsidRPr="006A69EB">
        <w:rPr>
          <w:color w:val="000000" w:themeColor="text1"/>
          <w:sz w:val="28"/>
          <w:szCs w:val="28"/>
          <w:shd w:val="clear" w:color="auto" w:fill="FFFFFF"/>
        </w:rPr>
        <w:t>Заключение</w:t>
      </w:r>
    </w:p>
    <w:p w:rsidR="006A69EB" w:rsidRDefault="006A69EB" w:rsidP="003B3704">
      <w:pPr>
        <w:pStyle w:val="p1"/>
        <w:spacing w:before="0" w:beforeAutospacing="0" w:after="0" w:afterAutospacing="0" w:line="360" w:lineRule="auto"/>
        <w:jc w:val="both"/>
        <w:rPr>
          <w:color w:val="000000" w:themeColor="text1"/>
          <w:sz w:val="28"/>
          <w:szCs w:val="28"/>
        </w:rPr>
      </w:pPr>
      <w:r w:rsidRPr="00576F90">
        <w:rPr>
          <w:color w:val="000000" w:themeColor="text1"/>
          <w:sz w:val="28"/>
          <w:szCs w:val="28"/>
        </w:rPr>
        <w:t xml:space="preserve">В настоящее время этот синдром </w:t>
      </w:r>
      <w:r>
        <w:rPr>
          <w:color w:val="000000" w:themeColor="text1"/>
          <w:sz w:val="28"/>
          <w:szCs w:val="28"/>
        </w:rPr>
        <w:t xml:space="preserve">выгорания </w:t>
      </w:r>
      <w:r w:rsidRPr="00576F90">
        <w:rPr>
          <w:color w:val="000000" w:themeColor="text1"/>
          <w:sz w:val="28"/>
          <w:szCs w:val="28"/>
        </w:rPr>
        <w:t>удостоен диагностическо</w:t>
      </w:r>
      <w:r w:rsidR="00E92EAB">
        <w:rPr>
          <w:color w:val="000000" w:themeColor="text1"/>
          <w:sz w:val="28"/>
          <w:szCs w:val="28"/>
        </w:rPr>
        <w:t xml:space="preserve">го статуса. Современный педагог </w:t>
      </w:r>
      <w:r w:rsidRPr="00576F90">
        <w:rPr>
          <w:color w:val="000000" w:themeColor="text1"/>
          <w:sz w:val="28"/>
          <w:szCs w:val="28"/>
        </w:rPr>
        <w:t>призван решать задачи, требующие серьезных педагогических усилий. Освоение нового содержания учебных предметов, новых форм и методов преподавания, поиски эффективных путей воспитания, необходимость учитывать очень быстрые изменения, происходящие в обществе и информационном поле преподаваемого предмета – все это под силу лишь психологически здоровому, профессионально компет</w:t>
      </w:r>
      <w:r w:rsidR="00E92EAB">
        <w:rPr>
          <w:color w:val="000000" w:themeColor="text1"/>
          <w:sz w:val="28"/>
          <w:szCs w:val="28"/>
        </w:rPr>
        <w:t>ентному, творчески работающему преподавателю</w:t>
      </w:r>
      <w:r>
        <w:rPr>
          <w:color w:val="000000" w:themeColor="text1"/>
          <w:sz w:val="28"/>
          <w:szCs w:val="28"/>
        </w:rPr>
        <w:t xml:space="preserve">. Ведь от здоровья преподавателя </w:t>
      </w:r>
      <w:r w:rsidRPr="00576F90">
        <w:rPr>
          <w:color w:val="000000" w:themeColor="text1"/>
          <w:sz w:val="28"/>
          <w:szCs w:val="28"/>
        </w:rPr>
        <w:t xml:space="preserve"> во многом зависит и психологическое здоровье его учеников. Действие многочисленных эмоциоген</w:t>
      </w:r>
      <w:r>
        <w:rPr>
          <w:color w:val="000000" w:themeColor="text1"/>
          <w:sz w:val="28"/>
          <w:szCs w:val="28"/>
        </w:rPr>
        <w:t>ных факторов вызывает у педагогов</w:t>
      </w:r>
      <w:r w:rsidRPr="00576F90">
        <w:rPr>
          <w:color w:val="000000" w:themeColor="text1"/>
          <w:sz w:val="28"/>
          <w:szCs w:val="28"/>
        </w:rPr>
        <w:t xml:space="preserve"> нарастающее чувство неудовлетворенности, ухудшение самочувствия и настроения, накопление усталости. Эти физиологические показатели характеризуют напряженность работы, что приводит к профессиональным кризисам, стрессам, истощению и выгоранию.</w:t>
      </w:r>
    </w:p>
    <w:p w:rsidR="00652628" w:rsidRPr="00576F90" w:rsidRDefault="006A69EB" w:rsidP="006A69EB">
      <w:pPr>
        <w:pStyle w:val="p1"/>
        <w:spacing w:before="0" w:beforeAutospacing="0" w:after="0" w:afterAutospacing="0" w:line="360" w:lineRule="auto"/>
        <w:jc w:val="both"/>
        <w:rPr>
          <w:color w:val="000000" w:themeColor="text1"/>
          <w:sz w:val="28"/>
          <w:szCs w:val="28"/>
        </w:rPr>
      </w:pPr>
      <w:r w:rsidRPr="00576F90">
        <w:rPr>
          <w:color w:val="000000" w:themeColor="text1"/>
          <w:sz w:val="28"/>
          <w:szCs w:val="28"/>
        </w:rPr>
        <w:t>Результатом этих процессов является снижение эффективности профе</w:t>
      </w:r>
      <w:r w:rsidR="00E92EAB">
        <w:rPr>
          <w:color w:val="000000" w:themeColor="text1"/>
          <w:sz w:val="28"/>
          <w:szCs w:val="28"/>
        </w:rPr>
        <w:t>ссиональной деятельности педагога</w:t>
      </w:r>
      <w:r w:rsidRPr="00576F90">
        <w:rPr>
          <w:color w:val="000000" w:themeColor="text1"/>
          <w:sz w:val="28"/>
          <w:szCs w:val="28"/>
        </w:rPr>
        <w:t>: он перестает справляться со своими обязанностями, теряет творческий настрой относительно предмета и продукта своего труда, деформирует свои профессиональные отношения, роли, коммуникации.</w:t>
      </w:r>
    </w:p>
    <w:p w:rsidR="003B3704" w:rsidRDefault="0080240A" w:rsidP="003B3704">
      <w:pPr>
        <w:spacing w:after="0" w:line="360" w:lineRule="auto"/>
        <w:rPr>
          <w:rFonts w:ascii="Times New Roman" w:hAnsi="Times New Roman" w:cs="Times New Roman"/>
          <w:b/>
          <w:color w:val="000000" w:themeColor="text1"/>
          <w:sz w:val="28"/>
          <w:szCs w:val="28"/>
        </w:rPr>
      </w:pPr>
      <w:r w:rsidRPr="00F35337">
        <w:rPr>
          <w:rFonts w:ascii="Times New Roman" w:hAnsi="Times New Roman" w:cs="Times New Roman"/>
          <w:b/>
          <w:color w:val="000000" w:themeColor="text1"/>
          <w:sz w:val="28"/>
          <w:szCs w:val="28"/>
        </w:rPr>
        <w:t>Литература</w:t>
      </w:r>
    </w:p>
    <w:p w:rsidR="0080240A" w:rsidRPr="0080240A" w:rsidRDefault="0080240A" w:rsidP="003B3704">
      <w:pPr>
        <w:spacing w:after="0" w:line="360" w:lineRule="auto"/>
        <w:rPr>
          <w:rFonts w:ascii="Times New Roman" w:hAnsi="Times New Roman" w:cs="Times New Roman"/>
          <w:color w:val="000000" w:themeColor="text1"/>
          <w:sz w:val="28"/>
          <w:szCs w:val="28"/>
        </w:rPr>
      </w:pPr>
      <w:r w:rsidRPr="0080240A">
        <w:rPr>
          <w:rFonts w:ascii="Times New Roman" w:hAnsi="Times New Roman" w:cs="Times New Roman"/>
          <w:color w:val="000000" w:themeColor="text1"/>
          <w:sz w:val="28"/>
          <w:szCs w:val="28"/>
        </w:rPr>
        <w:t>1.Акиндинова И.А., Баканова А.А. Эмоциональное выгорание в профессиональной деятельности педагога: проявления и профилактика.  – СПб.: Издательство РГПУ им. А.И. Герцена, 2003.</w:t>
      </w:r>
    </w:p>
    <w:p w:rsidR="0080240A" w:rsidRPr="0080240A" w:rsidRDefault="00D331BA" w:rsidP="003B3704">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0240A" w:rsidRPr="0080240A">
        <w:rPr>
          <w:rFonts w:ascii="Times New Roman" w:hAnsi="Times New Roman" w:cs="Times New Roman"/>
          <w:color w:val="000000" w:themeColor="text1"/>
          <w:sz w:val="28"/>
          <w:szCs w:val="28"/>
        </w:rPr>
        <w:t xml:space="preserve">.Водопьянова Н.Е., Старченкова Е.С. Синдром выгорания: диагностика и профилактика. – СПб.: Питер, 2005. </w:t>
      </w:r>
    </w:p>
    <w:p w:rsidR="0080240A" w:rsidRPr="0080240A" w:rsidRDefault="00D331BA" w:rsidP="003B3704">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0240A" w:rsidRPr="0080240A">
        <w:rPr>
          <w:rFonts w:ascii="Times New Roman" w:hAnsi="Times New Roman" w:cs="Times New Roman"/>
          <w:color w:val="000000" w:themeColor="text1"/>
          <w:sz w:val="28"/>
          <w:szCs w:val="28"/>
        </w:rPr>
        <w:t xml:space="preserve">.Ронгинская Т.И. Синдром выгорания в социальных профессиях. Психологический журнал. – М.: Наука, 2002. </w:t>
      </w:r>
    </w:p>
    <w:p w:rsidR="0080240A" w:rsidRPr="0080240A" w:rsidRDefault="00D331BA" w:rsidP="003B3704">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0240A" w:rsidRPr="0080240A">
        <w:rPr>
          <w:rFonts w:ascii="Times New Roman" w:hAnsi="Times New Roman" w:cs="Times New Roman"/>
          <w:color w:val="000000" w:themeColor="text1"/>
          <w:sz w:val="28"/>
          <w:szCs w:val="28"/>
        </w:rPr>
        <w:t xml:space="preserve">.Рукавишников А.А. Опросник "психического выгорания" для учителей.  НПЦ "Психодиагностика". Ярославль 2001. </w:t>
      </w:r>
    </w:p>
    <w:p w:rsidR="00497D4F" w:rsidRPr="0035783E" w:rsidRDefault="00497D4F" w:rsidP="003B3704">
      <w:pPr>
        <w:spacing w:after="0" w:line="360" w:lineRule="auto"/>
        <w:rPr>
          <w:rFonts w:ascii="Times New Roman" w:hAnsi="Times New Roman" w:cs="Times New Roman"/>
          <w:color w:val="000000" w:themeColor="text1"/>
          <w:sz w:val="28"/>
          <w:szCs w:val="28"/>
        </w:rPr>
      </w:pPr>
    </w:p>
    <w:p w:rsidR="00F47F36" w:rsidRPr="000C3E5C" w:rsidRDefault="00F47F36" w:rsidP="00F47F36">
      <w:pPr>
        <w:rPr>
          <w:color w:val="000000" w:themeColor="text1"/>
        </w:rPr>
      </w:pPr>
    </w:p>
    <w:p w:rsidR="008B0B48" w:rsidRPr="00D27335" w:rsidRDefault="008B0B48" w:rsidP="00D27335">
      <w:pPr>
        <w:spacing w:after="0" w:line="240" w:lineRule="auto"/>
        <w:rPr>
          <w:rFonts w:ascii="Times New Roman" w:eastAsia="Times New Roman" w:hAnsi="Times New Roman" w:cs="Times New Roman"/>
          <w:color w:val="000000" w:themeColor="text1"/>
          <w:sz w:val="24"/>
          <w:szCs w:val="24"/>
          <w:lang w:eastAsia="ru-RU"/>
        </w:rPr>
      </w:pPr>
    </w:p>
    <w:sectPr w:rsidR="008B0B48" w:rsidRPr="00D27335" w:rsidSect="00D95D27">
      <w:footerReference w:type="default" r:id="rId8"/>
      <w:pgSz w:w="11906" w:h="16838"/>
      <w:pgMar w:top="1134" w:right="850" w:bottom="1134" w:left="1701"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D27" w:rsidRDefault="00D95D27" w:rsidP="00D95D27">
      <w:pPr>
        <w:spacing w:after="0" w:line="240" w:lineRule="auto"/>
      </w:pPr>
      <w:r>
        <w:separator/>
      </w:r>
    </w:p>
  </w:endnote>
  <w:endnote w:type="continuationSeparator" w:id="0">
    <w:p w:rsidR="00D95D27" w:rsidRDefault="00D95D27" w:rsidP="00D9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04465"/>
      <w:docPartObj>
        <w:docPartGallery w:val="Page Numbers (Bottom of Page)"/>
        <w:docPartUnique/>
      </w:docPartObj>
    </w:sdtPr>
    <w:sdtContent>
      <w:p w:rsidR="00D95D27" w:rsidRDefault="00D95D27">
        <w:pPr>
          <w:pStyle w:val="ab"/>
          <w:jc w:val="right"/>
        </w:pPr>
        <w:r>
          <w:fldChar w:fldCharType="begin"/>
        </w:r>
        <w:r>
          <w:instrText>PAGE   \* MERGEFORMAT</w:instrText>
        </w:r>
        <w:r>
          <w:fldChar w:fldCharType="separate"/>
        </w:r>
        <w:r>
          <w:rPr>
            <w:noProof/>
          </w:rPr>
          <w:t>4</w:t>
        </w:r>
        <w:r>
          <w:fldChar w:fldCharType="end"/>
        </w:r>
      </w:p>
    </w:sdtContent>
  </w:sdt>
  <w:p w:rsidR="00D95D27" w:rsidRDefault="00D95D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D27" w:rsidRDefault="00D95D27" w:rsidP="00D95D27">
      <w:pPr>
        <w:spacing w:after="0" w:line="240" w:lineRule="auto"/>
      </w:pPr>
      <w:r>
        <w:separator/>
      </w:r>
    </w:p>
  </w:footnote>
  <w:footnote w:type="continuationSeparator" w:id="0">
    <w:p w:rsidR="00D95D27" w:rsidRDefault="00D95D27" w:rsidP="00D95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3335"/>
    <w:multiLevelType w:val="multilevel"/>
    <w:tmpl w:val="8192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593D66"/>
    <w:multiLevelType w:val="multilevel"/>
    <w:tmpl w:val="4408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9B165C"/>
    <w:multiLevelType w:val="multilevel"/>
    <w:tmpl w:val="117C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322A9C"/>
    <w:multiLevelType w:val="multilevel"/>
    <w:tmpl w:val="AD86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A5EBA"/>
    <w:multiLevelType w:val="multilevel"/>
    <w:tmpl w:val="A7A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17569E"/>
    <w:multiLevelType w:val="multilevel"/>
    <w:tmpl w:val="5BE8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B91BAD"/>
    <w:multiLevelType w:val="multilevel"/>
    <w:tmpl w:val="020E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920A58"/>
    <w:multiLevelType w:val="multilevel"/>
    <w:tmpl w:val="F8F20250"/>
    <w:lvl w:ilvl="0">
      <w:start w:val="1"/>
      <w:numFmt w:val="decimal"/>
      <w:lvlText w:val="%1."/>
      <w:lvlJc w:val="left"/>
      <w:pPr>
        <w:ind w:left="495" w:hanging="495"/>
      </w:pPr>
      <w:rPr>
        <w:rFonts w:asciiTheme="minorHAnsi" w:hAnsiTheme="minorHAnsi" w:cstheme="minorBidi" w:hint="default"/>
        <w:color w:val="444444"/>
        <w:sz w:val="28"/>
      </w:rPr>
    </w:lvl>
    <w:lvl w:ilvl="1">
      <w:start w:val="1"/>
      <w:numFmt w:val="decimal"/>
      <w:lvlText w:val="%1.%2."/>
      <w:lvlJc w:val="left"/>
      <w:pPr>
        <w:ind w:left="720" w:hanging="720"/>
      </w:pPr>
      <w:rPr>
        <w:rFonts w:asciiTheme="minorHAnsi" w:hAnsiTheme="minorHAnsi" w:cstheme="minorBidi" w:hint="default"/>
        <w:color w:val="444444"/>
        <w:sz w:val="28"/>
      </w:rPr>
    </w:lvl>
    <w:lvl w:ilvl="2">
      <w:start w:val="1"/>
      <w:numFmt w:val="decimal"/>
      <w:lvlText w:val="%1.%2.%3."/>
      <w:lvlJc w:val="left"/>
      <w:pPr>
        <w:ind w:left="720" w:hanging="720"/>
      </w:pPr>
      <w:rPr>
        <w:rFonts w:asciiTheme="minorHAnsi" w:hAnsiTheme="minorHAnsi" w:cstheme="minorBidi" w:hint="default"/>
        <w:color w:val="444444"/>
        <w:sz w:val="28"/>
      </w:rPr>
    </w:lvl>
    <w:lvl w:ilvl="3">
      <w:start w:val="1"/>
      <w:numFmt w:val="decimal"/>
      <w:lvlText w:val="%1.%2.%3.%4."/>
      <w:lvlJc w:val="left"/>
      <w:pPr>
        <w:ind w:left="1080" w:hanging="1080"/>
      </w:pPr>
      <w:rPr>
        <w:rFonts w:asciiTheme="minorHAnsi" w:hAnsiTheme="minorHAnsi" w:cstheme="minorBidi" w:hint="default"/>
        <w:color w:val="444444"/>
        <w:sz w:val="28"/>
      </w:rPr>
    </w:lvl>
    <w:lvl w:ilvl="4">
      <w:start w:val="1"/>
      <w:numFmt w:val="decimal"/>
      <w:lvlText w:val="%1.%2.%3.%4.%5."/>
      <w:lvlJc w:val="left"/>
      <w:pPr>
        <w:ind w:left="1080" w:hanging="1080"/>
      </w:pPr>
      <w:rPr>
        <w:rFonts w:asciiTheme="minorHAnsi" w:hAnsiTheme="minorHAnsi" w:cstheme="minorBidi" w:hint="default"/>
        <w:color w:val="444444"/>
        <w:sz w:val="28"/>
      </w:rPr>
    </w:lvl>
    <w:lvl w:ilvl="5">
      <w:start w:val="1"/>
      <w:numFmt w:val="decimal"/>
      <w:lvlText w:val="%1.%2.%3.%4.%5.%6."/>
      <w:lvlJc w:val="left"/>
      <w:pPr>
        <w:ind w:left="1440" w:hanging="1440"/>
      </w:pPr>
      <w:rPr>
        <w:rFonts w:asciiTheme="minorHAnsi" w:hAnsiTheme="minorHAnsi" w:cstheme="minorBidi" w:hint="default"/>
        <w:color w:val="444444"/>
        <w:sz w:val="28"/>
      </w:rPr>
    </w:lvl>
    <w:lvl w:ilvl="6">
      <w:start w:val="1"/>
      <w:numFmt w:val="decimal"/>
      <w:lvlText w:val="%1.%2.%3.%4.%5.%6.%7."/>
      <w:lvlJc w:val="left"/>
      <w:pPr>
        <w:ind w:left="1440" w:hanging="1440"/>
      </w:pPr>
      <w:rPr>
        <w:rFonts w:asciiTheme="minorHAnsi" w:hAnsiTheme="minorHAnsi" w:cstheme="minorBidi" w:hint="default"/>
        <w:color w:val="444444"/>
        <w:sz w:val="28"/>
      </w:rPr>
    </w:lvl>
    <w:lvl w:ilvl="7">
      <w:start w:val="1"/>
      <w:numFmt w:val="decimal"/>
      <w:lvlText w:val="%1.%2.%3.%4.%5.%6.%7.%8."/>
      <w:lvlJc w:val="left"/>
      <w:pPr>
        <w:ind w:left="1800" w:hanging="1800"/>
      </w:pPr>
      <w:rPr>
        <w:rFonts w:asciiTheme="minorHAnsi" w:hAnsiTheme="minorHAnsi" w:cstheme="minorBidi" w:hint="default"/>
        <w:color w:val="444444"/>
        <w:sz w:val="28"/>
      </w:rPr>
    </w:lvl>
    <w:lvl w:ilvl="8">
      <w:start w:val="1"/>
      <w:numFmt w:val="decimal"/>
      <w:lvlText w:val="%1.%2.%3.%4.%5.%6.%7.%8.%9."/>
      <w:lvlJc w:val="left"/>
      <w:pPr>
        <w:ind w:left="1800" w:hanging="1800"/>
      </w:pPr>
      <w:rPr>
        <w:rFonts w:asciiTheme="minorHAnsi" w:hAnsiTheme="minorHAnsi" w:cstheme="minorBidi" w:hint="default"/>
        <w:color w:val="444444"/>
        <w:sz w:val="28"/>
      </w:rPr>
    </w:lvl>
  </w:abstractNum>
  <w:abstractNum w:abstractNumId="8">
    <w:nsid w:val="551B2EF4"/>
    <w:multiLevelType w:val="multilevel"/>
    <w:tmpl w:val="1852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266CAF"/>
    <w:multiLevelType w:val="multilevel"/>
    <w:tmpl w:val="9834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BA0464"/>
    <w:multiLevelType w:val="multilevel"/>
    <w:tmpl w:val="5D9CBC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0514CBC"/>
    <w:multiLevelType w:val="multilevel"/>
    <w:tmpl w:val="BF0A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2"/>
  </w:num>
  <w:num w:numId="5">
    <w:abstractNumId w:val="8"/>
  </w:num>
  <w:num w:numId="6">
    <w:abstractNumId w:val="6"/>
  </w:num>
  <w:num w:numId="7">
    <w:abstractNumId w:val="1"/>
  </w:num>
  <w:num w:numId="8">
    <w:abstractNumId w:val="5"/>
  </w:num>
  <w:num w:numId="9">
    <w:abstractNumId w:val="0"/>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73D5"/>
    <w:rsid w:val="0001232E"/>
    <w:rsid w:val="000330D6"/>
    <w:rsid w:val="00036EE2"/>
    <w:rsid w:val="00037A02"/>
    <w:rsid w:val="0004111C"/>
    <w:rsid w:val="00042900"/>
    <w:rsid w:val="00051172"/>
    <w:rsid w:val="00060984"/>
    <w:rsid w:val="00060F67"/>
    <w:rsid w:val="00063A1B"/>
    <w:rsid w:val="000669F7"/>
    <w:rsid w:val="00066E76"/>
    <w:rsid w:val="00086C51"/>
    <w:rsid w:val="000909F1"/>
    <w:rsid w:val="00097621"/>
    <w:rsid w:val="000A1675"/>
    <w:rsid w:val="000A3319"/>
    <w:rsid w:val="000C3E5C"/>
    <w:rsid w:val="000C7F43"/>
    <w:rsid w:val="000E1008"/>
    <w:rsid w:val="000F3BEC"/>
    <w:rsid w:val="000F73DC"/>
    <w:rsid w:val="0010686E"/>
    <w:rsid w:val="001101A2"/>
    <w:rsid w:val="0012722C"/>
    <w:rsid w:val="001315E1"/>
    <w:rsid w:val="00131AAA"/>
    <w:rsid w:val="0014359E"/>
    <w:rsid w:val="00157D95"/>
    <w:rsid w:val="00165459"/>
    <w:rsid w:val="001725CD"/>
    <w:rsid w:val="00172919"/>
    <w:rsid w:val="0017748A"/>
    <w:rsid w:val="00180A34"/>
    <w:rsid w:val="001814BA"/>
    <w:rsid w:val="00185C99"/>
    <w:rsid w:val="00190F89"/>
    <w:rsid w:val="00197C12"/>
    <w:rsid w:val="001A18D4"/>
    <w:rsid w:val="001A679C"/>
    <w:rsid w:val="001A6AB1"/>
    <w:rsid w:val="001B13EB"/>
    <w:rsid w:val="001B2E1B"/>
    <w:rsid w:val="001B2ED7"/>
    <w:rsid w:val="001D0A72"/>
    <w:rsid w:val="001E77F3"/>
    <w:rsid w:val="001F4EFB"/>
    <w:rsid w:val="00200715"/>
    <w:rsid w:val="00205C60"/>
    <w:rsid w:val="002214A6"/>
    <w:rsid w:val="002331F1"/>
    <w:rsid w:val="00237566"/>
    <w:rsid w:val="0024150A"/>
    <w:rsid w:val="00270FFF"/>
    <w:rsid w:val="00282250"/>
    <w:rsid w:val="002B4975"/>
    <w:rsid w:val="002D3C57"/>
    <w:rsid w:val="002F15CC"/>
    <w:rsid w:val="0031068F"/>
    <w:rsid w:val="00327F8E"/>
    <w:rsid w:val="00350AEB"/>
    <w:rsid w:val="00351962"/>
    <w:rsid w:val="0035783E"/>
    <w:rsid w:val="00381A15"/>
    <w:rsid w:val="003840AC"/>
    <w:rsid w:val="0038467F"/>
    <w:rsid w:val="003A6B45"/>
    <w:rsid w:val="003B3704"/>
    <w:rsid w:val="003E5451"/>
    <w:rsid w:val="003F5163"/>
    <w:rsid w:val="00401133"/>
    <w:rsid w:val="004037F5"/>
    <w:rsid w:val="004105AD"/>
    <w:rsid w:val="004131B1"/>
    <w:rsid w:val="0041771A"/>
    <w:rsid w:val="00456201"/>
    <w:rsid w:val="004567B7"/>
    <w:rsid w:val="00462078"/>
    <w:rsid w:val="00466E29"/>
    <w:rsid w:val="004743FC"/>
    <w:rsid w:val="004760D6"/>
    <w:rsid w:val="00485A5C"/>
    <w:rsid w:val="00497D4F"/>
    <w:rsid w:val="004A4C9A"/>
    <w:rsid w:val="004A69D3"/>
    <w:rsid w:val="004B4D9B"/>
    <w:rsid w:val="004C0BE7"/>
    <w:rsid w:val="004E68B1"/>
    <w:rsid w:val="004F6B4E"/>
    <w:rsid w:val="0051366C"/>
    <w:rsid w:val="00525C03"/>
    <w:rsid w:val="005373D3"/>
    <w:rsid w:val="00537E6A"/>
    <w:rsid w:val="00543D3C"/>
    <w:rsid w:val="00552F6C"/>
    <w:rsid w:val="0056339F"/>
    <w:rsid w:val="00567B6B"/>
    <w:rsid w:val="00576F90"/>
    <w:rsid w:val="00583BD6"/>
    <w:rsid w:val="0058450D"/>
    <w:rsid w:val="00594BCD"/>
    <w:rsid w:val="005961AE"/>
    <w:rsid w:val="005A21AA"/>
    <w:rsid w:val="005A3701"/>
    <w:rsid w:val="005A6736"/>
    <w:rsid w:val="005B2DAD"/>
    <w:rsid w:val="005B556C"/>
    <w:rsid w:val="005C423B"/>
    <w:rsid w:val="005C4DF7"/>
    <w:rsid w:val="006160A0"/>
    <w:rsid w:val="00625E99"/>
    <w:rsid w:val="006275D5"/>
    <w:rsid w:val="00630277"/>
    <w:rsid w:val="00636559"/>
    <w:rsid w:val="00652628"/>
    <w:rsid w:val="006552B1"/>
    <w:rsid w:val="00657C92"/>
    <w:rsid w:val="00662528"/>
    <w:rsid w:val="006806D0"/>
    <w:rsid w:val="00680B0F"/>
    <w:rsid w:val="006A69EB"/>
    <w:rsid w:val="006B6F89"/>
    <w:rsid w:val="006C1F89"/>
    <w:rsid w:val="006C6C71"/>
    <w:rsid w:val="006C7C01"/>
    <w:rsid w:val="006E0699"/>
    <w:rsid w:val="006F5BB2"/>
    <w:rsid w:val="00702D7F"/>
    <w:rsid w:val="00742661"/>
    <w:rsid w:val="00756B4C"/>
    <w:rsid w:val="00765985"/>
    <w:rsid w:val="00772055"/>
    <w:rsid w:val="00772D24"/>
    <w:rsid w:val="007769FE"/>
    <w:rsid w:val="00781003"/>
    <w:rsid w:val="00784C15"/>
    <w:rsid w:val="007A4057"/>
    <w:rsid w:val="007B0828"/>
    <w:rsid w:val="007B45D1"/>
    <w:rsid w:val="007C450D"/>
    <w:rsid w:val="007C4C16"/>
    <w:rsid w:val="007D1519"/>
    <w:rsid w:val="007D259F"/>
    <w:rsid w:val="007F27F3"/>
    <w:rsid w:val="007F5E33"/>
    <w:rsid w:val="007F70AF"/>
    <w:rsid w:val="008023CE"/>
    <w:rsid w:val="0080240A"/>
    <w:rsid w:val="00803893"/>
    <w:rsid w:val="008046E3"/>
    <w:rsid w:val="00820177"/>
    <w:rsid w:val="00834446"/>
    <w:rsid w:val="0085289B"/>
    <w:rsid w:val="00855C5B"/>
    <w:rsid w:val="00866D1E"/>
    <w:rsid w:val="0087095C"/>
    <w:rsid w:val="00880695"/>
    <w:rsid w:val="008835E2"/>
    <w:rsid w:val="008B0B48"/>
    <w:rsid w:val="008B2D94"/>
    <w:rsid w:val="008C31FB"/>
    <w:rsid w:val="008C4E8B"/>
    <w:rsid w:val="008C6DA9"/>
    <w:rsid w:val="008E0CCE"/>
    <w:rsid w:val="00907025"/>
    <w:rsid w:val="00912136"/>
    <w:rsid w:val="009154C8"/>
    <w:rsid w:val="00915F64"/>
    <w:rsid w:val="009474C9"/>
    <w:rsid w:val="00967724"/>
    <w:rsid w:val="00972224"/>
    <w:rsid w:val="00973885"/>
    <w:rsid w:val="009A3E66"/>
    <w:rsid w:val="009C194F"/>
    <w:rsid w:val="009E3F5A"/>
    <w:rsid w:val="009F046F"/>
    <w:rsid w:val="009F15E3"/>
    <w:rsid w:val="009F5153"/>
    <w:rsid w:val="009F55DB"/>
    <w:rsid w:val="00A01D7F"/>
    <w:rsid w:val="00A06A82"/>
    <w:rsid w:val="00A31CF7"/>
    <w:rsid w:val="00A47426"/>
    <w:rsid w:val="00A5001C"/>
    <w:rsid w:val="00A641E1"/>
    <w:rsid w:val="00A93D2F"/>
    <w:rsid w:val="00A9402D"/>
    <w:rsid w:val="00AA773D"/>
    <w:rsid w:val="00AB0168"/>
    <w:rsid w:val="00AB119D"/>
    <w:rsid w:val="00AB65FE"/>
    <w:rsid w:val="00AB6D64"/>
    <w:rsid w:val="00AD32EA"/>
    <w:rsid w:val="00AD7E66"/>
    <w:rsid w:val="00AE54F4"/>
    <w:rsid w:val="00B02AF1"/>
    <w:rsid w:val="00B14F65"/>
    <w:rsid w:val="00B165D5"/>
    <w:rsid w:val="00B37F62"/>
    <w:rsid w:val="00B433BC"/>
    <w:rsid w:val="00B66F4A"/>
    <w:rsid w:val="00B74FC3"/>
    <w:rsid w:val="00B75C47"/>
    <w:rsid w:val="00BA1EF7"/>
    <w:rsid w:val="00BA6E22"/>
    <w:rsid w:val="00BD34E2"/>
    <w:rsid w:val="00BD6FDE"/>
    <w:rsid w:val="00BE0AEE"/>
    <w:rsid w:val="00BF1655"/>
    <w:rsid w:val="00BF73D5"/>
    <w:rsid w:val="00BF7992"/>
    <w:rsid w:val="00C071D4"/>
    <w:rsid w:val="00C123A9"/>
    <w:rsid w:val="00C13D40"/>
    <w:rsid w:val="00C14154"/>
    <w:rsid w:val="00C145D2"/>
    <w:rsid w:val="00C220F6"/>
    <w:rsid w:val="00C34282"/>
    <w:rsid w:val="00C40266"/>
    <w:rsid w:val="00C43F4D"/>
    <w:rsid w:val="00C463D9"/>
    <w:rsid w:val="00C56867"/>
    <w:rsid w:val="00C57E3A"/>
    <w:rsid w:val="00C65CA9"/>
    <w:rsid w:val="00C67672"/>
    <w:rsid w:val="00C92E46"/>
    <w:rsid w:val="00CA0349"/>
    <w:rsid w:val="00CB36C2"/>
    <w:rsid w:val="00CB6C4A"/>
    <w:rsid w:val="00CC5A78"/>
    <w:rsid w:val="00CD17F9"/>
    <w:rsid w:val="00CF773E"/>
    <w:rsid w:val="00CF7D44"/>
    <w:rsid w:val="00D02E6A"/>
    <w:rsid w:val="00D27335"/>
    <w:rsid w:val="00D30676"/>
    <w:rsid w:val="00D32791"/>
    <w:rsid w:val="00D331BA"/>
    <w:rsid w:val="00D422DB"/>
    <w:rsid w:val="00D521FE"/>
    <w:rsid w:val="00D56EFC"/>
    <w:rsid w:val="00D62016"/>
    <w:rsid w:val="00D724C1"/>
    <w:rsid w:val="00D75511"/>
    <w:rsid w:val="00D75F4A"/>
    <w:rsid w:val="00D852D1"/>
    <w:rsid w:val="00D919C5"/>
    <w:rsid w:val="00D95D27"/>
    <w:rsid w:val="00DA335B"/>
    <w:rsid w:val="00DA3BF5"/>
    <w:rsid w:val="00DA6BC6"/>
    <w:rsid w:val="00DF5DA3"/>
    <w:rsid w:val="00E230EA"/>
    <w:rsid w:val="00E27B24"/>
    <w:rsid w:val="00E31A92"/>
    <w:rsid w:val="00E3446B"/>
    <w:rsid w:val="00E41A60"/>
    <w:rsid w:val="00E45C98"/>
    <w:rsid w:val="00E5006A"/>
    <w:rsid w:val="00E559C0"/>
    <w:rsid w:val="00E66927"/>
    <w:rsid w:val="00E71381"/>
    <w:rsid w:val="00E74124"/>
    <w:rsid w:val="00E80658"/>
    <w:rsid w:val="00E82A68"/>
    <w:rsid w:val="00E92EAB"/>
    <w:rsid w:val="00EA3486"/>
    <w:rsid w:val="00EA4BF8"/>
    <w:rsid w:val="00EA7A49"/>
    <w:rsid w:val="00EC57DE"/>
    <w:rsid w:val="00EC7581"/>
    <w:rsid w:val="00ED10BD"/>
    <w:rsid w:val="00ED1FA0"/>
    <w:rsid w:val="00ED486B"/>
    <w:rsid w:val="00ED5671"/>
    <w:rsid w:val="00EE3FA1"/>
    <w:rsid w:val="00EE51FF"/>
    <w:rsid w:val="00EF1471"/>
    <w:rsid w:val="00F00A1A"/>
    <w:rsid w:val="00F21D9D"/>
    <w:rsid w:val="00F35337"/>
    <w:rsid w:val="00F372F1"/>
    <w:rsid w:val="00F47F36"/>
    <w:rsid w:val="00F521F7"/>
    <w:rsid w:val="00F7037E"/>
    <w:rsid w:val="00F925A4"/>
    <w:rsid w:val="00FA583C"/>
    <w:rsid w:val="00FA6021"/>
    <w:rsid w:val="00FA6AB8"/>
    <w:rsid w:val="00FB26D5"/>
    <w:rsid w:val="00FB3357"/>
    <w:rsid w:val="00FC0D2B"/>
    <w:rsid w:val="00FF045A"/>
    <w:rsid w:val="00FF05B8"/>
    <w:rsid w:val="00FF5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F2748-4E67-45EE-80FE-5A88195A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BC6"/>
  </w:style>
  <w:style w:type="paragraph" w:styleId="2">
    <w:name w:val="heading 2"/>
    <w:basedOn w:val="a"/>
    <w:link w:val="20"/>
    <w:uiPriority w:val="9"/>
    <w:qFormat/>
    <w:rsid w:val="00BF73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F7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73D5"/>
  </w:style>
  <w:style w:type="character" w:customStyle="1" w:styleId="20">
    <w:name w:val="Заголовок 2 Знак"/>
    <w:basedOn w:val="a0"/>
    <w:link w:val="2"/>
    <w:uiPriority w:val="9"/>
    <w:rsid w:val="00BF73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F73D5"/>
    <w:rPr>
      <w:rFonts w:asciiTheme="majorHAnsi" w:eastAsiaTheme="majorEastAsia" w:hAnsiTheme="majorHAnsi" w:cstheme="majorBidi"/>
      <w:b/>
      <w:bCs/>
      <w:color w:val="4F81BD" w:themeColor="accent1"/>
    </w:rPr>
  </w:style>
  <w:style w:type="paragraph" w:styleId="a3">
    <w:name w:val="Normal (Web)"/>
    <w:basedOn w:val="a"/>
    <w:uiPriority w:val="99"/>
    <w:unhideWhenUsed/>
    <w:rsid w:val="00BF7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73D5"/>
    <w:rPr>
      <w:b/>
      <w:bCs/>
    </w:rPr>
  </w:style>
  <w:style w:type="character" w:styleId="a5">
    <w:name w:val="Emphasis"/>
    <w:basedOn w:val="a0"/>
    <w:uiPriority w:val="20"/>
    <w:qFormat/>
    <w:rsid w:val="00BF73D5"/>
    <w:rPr>
      <w:i/>
      <w:iCs/>
    </w:rPr>
  </w:style>
  <w:style w:type="paragraph" w:customStyle="1" w:styleId="p">
    <w:name w:val="p"/>
    <w:basedOn w:val="a"/>
    <w:rsid w:val="008B0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8B0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60984"/>
    <w:pPr>
      <w:ind w:left="720"/>
      <w:contextualSpacing/>
    </w:pPr>
  </w:style>
  <w:style w:type="paragraph" w:styleId="a7">
    <w:name w:val="Balloon Text"/>
    <w:basedOn w:val="a"/>
    <w:link w:val="a8"/>
    <w:uiPriority w:val="99"/>
    <w:semiHidden/>
    <w:unhideWhenUsed/>
    <w:rsid w:val="00D273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7335"/>
    <w:rPr>
      <w:rFonts w:ascii="Tahoma" w:hAnsi="Tahoma" w:cs="Tahoma"/>
      <w:sz w:val="16"/>
      <w:szCs w:val="16"/>
    </w:rPr>
  </w:style>
  <w:style w:type="paragraph" w:styleId="a9">
    <w:name w:val="header"/>
    <w:basedOn w:val="a"/>
    <w:link w:val="aa"/>
    <w:uiPriority w:val="99"/>
    <w:unhideWhenUsed/>
    <w:rsid w:val="00D95D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5D27"/>
  </w:style>
  <w:style w:type="paragraph" w:styleId="ab">
    <w:name w:val="footer"/>
    <w:basedOn w:val="a"/>
    <w:link w:val="ac"/>
    <w:uiPriority w:val="99"/>
    <w:unhideWhenUsed/>
    <w:rsid w:val="00D95D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5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3309">
      <w:bodyDiv w:val="1"/>
      <w:marLeft w:val="0"/>
      <w:marRight w:val="0"/>
      <w:marTop w:val="0"/>
      <w:marBottom w:val="0"/>
      <w:divBdr>
        <w:top w:val="none" w:sz="0" w:space="0" w:color="auto"/>
        <w:left w:val="none" w:sz="0" w:space="0" w:color="auto"/>
        <w:bottom w:val="none" w:sz="0" w:space="0" w:color="auto"/>
        <w:right w:val="none" w:sz="0" w:space="0" w:color="auto"/>
      </w:divBdr>
    </w:div>
    <w:div w:id="270942511">
      <w:bodyDiv w:val="1"/>
      <w:marLeft w:val="0"/>
      <w:marRight w:val="0"/>
      <w:marTop w:val="0"/>
      <w:marBottom w:val="0"/>
      <w:divBdr>
        <w:top w:val="none" w:sz="0" w:space="0" w:color="auto"/>
        <w:left w:val="none" w:sz="0" w:space="0" w:color="auto"/>
        <w:bottom w:val="none" w:sz="0" w:space="0" w:color="auto"/>
        <w:right w:val="none" w:sz="0" w:space="0" w:color="auto"/>
      </w:divBdr>
    </w:div>
    <w:div w:id="308481427">
      <w:bodyDiv w:val="1"/>
      <w:marLeft w:val="0"/>
      <w:marRight w:val="0"/>
      <w:marTop w:val="0"/>
      <w:marBottom w:val="0"/>
      <w:divBdr>
        <w:top w:val="none" w:sz="0" w:space="0" w:color="auto"/>
        <w:left w:val="none" w:sz="0" w:space="0" w:color="auto"/>
        <w:bottom w:val="none" w:sz="0" w:space="0" w:color="auto"/>
        <w:right w:val="none" w:sz="0" w:space="0" w:color="auto"/>
      </w:divBdr>
    </w:div>
    <w:div w:id="697118834">
      <w:bodyDiv w:val="1"/>
      <w:marLeft w:val="0"/>
      <w:marRight w:val="0"/>
      <w:marTop w:val="0"/>
      <w:marBottom w:val="0"/>
      <w:divBdr>
        <w:top w:val="none" w:sz="0" w:space="0" w:color="auto"/>
        <w:left w:val="none" w:sz="0" w:space="0" w:color="auto"/>
        <w:bottom w:val="none" w:sz="0" w:space="0" w:color="auto"/>
        <w:right w:val="none" w:sz="0" w:space="0" w:color="auto"/>
      </w:divBdr>
    </w:div>
    <w:div w:id="838236783">
      <w:bodyDiv w:val="1"/>
      <w:marLeft w:val="0"/>
      <w:marRight w:val="0"/>
      <w:marTop w:val="0"/>
      <w:marBottom w:val="0"/>
      <w:divBdr>
        <w:top w:val="none" w:sz="0" w:space="0" w:color="auto"/>
        <w:left w:val="none" w:sz="0" w:space="0" w:color="auto"/>
        <w:bottom w:val="none" w:sz="0" w:space="0" w:color="auto"/>
        <w:right w:val="none" w:sz="0" w:space="0" w:color="auto"/>
      </w:divBdr>
    </w:div>
    <w:div w:id="866255355">
      <w:bodyDiv w:val="1"/>
      <w:marLeft w:val="0"/>
      <w:marRight w:val="0"/>
      <w:marTop w:val="0"/>
      <w:marBottom w:val="0"/>
      <w:divBdr>
        <w:top w:val="none" w:sz="0" w:space="0" w:color="auto"/>
        <w:left w:val="none" w:sz="0" w:space="0" w:color="auto"/>
        <w:bottom w:val="none" w:sz="0" w:space="0" w:color="auto"/>
        <w:right w:val="none" w:sz="0" w:space="0" w:color="auto"/>
      </w:divBdr>
    </w:div>
    <w:div w:id="918519606">
      <w:bodyDiv w:val="1"/>
      <w:marLeft w:val="0"/>
      <w:marRight w:val="0"/>
      <w:marTop w:val="0"/>
      <w:marBottom w:val="0"/>
      <w:divBdr>
        <w:top w:val="none" w:sz="0" w:space="0" w:color="auto"/>
        <w:left w:val="none" w:sz="0" w:space="0" w:color="auto"/>
        <w:bottom w:val="none" w:sz="0" w:space="0" w:color="auto"/>
        <w:right w:val="none" w:sz="0" w:space="0" w:color="auto"/>
      </w:divBdr>
    </w:div>
    <w:div w:id="995956806">
      <w:bodyDiv w:val="1"/>
      <w:marLeft w:val="0"/>
      <w:marRight w:val="0"/>
      <w:marTop w:val="0"/>
      <w:marBottom w:val="0"/>
      <w:divBdr>
        <w:top w:val="none" w:sz="0" w:space="0" w:color="auto"/>
        <w:left w:val="none" w:sz="0" w:space="0" w:color="auto"/>
        <w:bottom w:val="none" w:sz="0" w:space="0" w:color="auto"/>
        <w:right w:val="none" w:sz="0" w:space="0" w:color="auto"/>
      </w:divBdr>
    </w:div>
    <w:div w:id="1036393177">
      <w:bodyDiv w:val="1"/>
      <w:marLeft w:val="0"/>
      <w:marRight w:val="0"/>
      <w:marTop w:val="0"/>
      <w:marBottom w:val="0"/>
      <w:divBdr>
        <w:top w:val="none" w:sz="0" w:space="0" w:color="auto"/>
        <w:left w:val="none" w:sz="0" w:space="0" w:color="auto"/>
        <w:bottom w:val="none" w:sz="0" w:space="0" w:color="auto"/>
        <w:right w:val="none" w:sz="0" w:space="0" w:color="auto"/>
      </w:divBdr>
    </w:div>
    <w:div w:id="1057046344">
      <w:bodyDiv w:val="1"/>
      <w:marLeft w:val="0"/>
      <w:marRight w:val="0"/>
      <w:marTop w:val="0"/>
      <w:marBottom w:val="0"/>
      <w:divBdr>
        <w:top w:val="none" w:sz="0" w:space="0" w:color="auto"/>
        <w:left w:val="none" w:sz="0" w:space="0" w:color="auto"/>
        <w:bottom w:val="none" w:sz="0" w:space="0" w:color="auto"/>
        <w:right w:val="none" w:sz="0" w:space="0" w:color="auto"/>
      </w:divBdr>
    </w:div>
    <w:div w:id="1122530440">
      <w:bodyDiv w:val="1"/>
      <w:marLeft w:val="0"/>
      <w:marRight w:val="0"/>
      <w:marTop w:val="0"/>
      <w:marBottom w:val="0"/>
      <w:divBdr>
        <w:top w:val="none" w:sz="0" w:space="0" w:color="auto"/>
        <w:left w:val="none" w:sz="0" w:space="0" w:color="auto"/>
        <w:bottom w:val="none" w:sz="0" w:space="0" w:color="auto"/>
        <w:right w:val="none" w:sz="0" w:space="0" w:color="auto"/>
      </w:divBdr>
      <w:divsChild>
        <w:div w:id="845749318">
          <w:marLeft w:val="0"/>
          <w:marRight w:val="0"/>
          <w:marTop w:val="0"/>
          <w:marBottom w:val="0"/>
          <w:divBdr>
            <w:top w:val="none" w:sz="0" w:space="0" w:color="auto"/>
            <w:left w:val="none" w:sz="0" w:space="0" w:color="auto"/>
            <w:bottom w:val="none" w:sz="0" w:space="0" w:color="auto"/>
            <w:right w:val="none" w:sz="0" w:space="0" w:color="auto"/>
          </w:divBdr>
        </w:div>
      </w:divsChild>
    </w:div>
    <w:div w:id="1127704058">
      <w:bodyDiv w:val="1"/>
      <w:marLeft w:val="0"/>
      <w:marRight w:val="0"/>
      <w:marTop w:val="0"/>
      <w:marBottom w:val="0"/>
      <w:divBdr>
        <w:top w:val="none" w:sz="0" w:space="0" w:color="auto"/>
        <w:left w:val="none" w:sz="0" w:space="0" w:color="auto"/>
        <w:bottom w:val="none" w:sz="0" w:space="0" w:color="auto"/>
        <w:right w:val="none" w:sz="0" w:space="0" w:color="auto"/>
      </w:divBdr>
    </w:div>
    <w:div w:id="1281688291">
      <w:bodyDiv w:val="1"/>
      <w:marLeft w:val="0"/>
      <w:marRight w:val="0"/>
      <w:marTop w:val="0"/>
      <w:marBottom w:val="0"/>
      <w:divBdr>
        <w:top w:val="none" w:sz="0" w:space="0" w:color="auto"/>
        <w:left w:val="none" w:sz="0" w:space="0" w:color="auto"/>
        <w:bottom w:val="none" w:sz="0" w:space="0" w:color="auto"/>
        <w:right w:val="none" w:sz="0" w:space="0" w:color="auto"/>
      </w:divBdr>
    </w:div>
    <w:div w:id="1297177524">
      <w:bodyDiv w:val="1"/>
      <w:marLeft w:val="0"/>
      <w:marRight w:val="0"/>
      <w:marTop w:val="0"/>
      <w:marBottom w:val="0"/>
      <w:divBdr>
        <w:top w:val="none" w:sz="0" w:space="0" w:color="auto"/>
        <w:left w:val="none" w:sz="0" w:space="0" w:color="auto"/>
        <w:bottom w:val="none" w:sz="0" w:space="0" w:color="auto"/>
        <w:right w:val="none" w:sz="0" w:space="0" w:color="auto"/>
      </w:divBdr>
    </w:div>
    <w:div w:id="1355304519">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sChild>
        <w:div w:id="2005431693">
          <w:marLeft w:val="0"/>
          <w:marRight w:val="0"/>
          <w:marTop w:val="0"/>
          <w:marBottom w:val="0"/>
          <w:divBdr>
            <w:top w:val="none" w:sz="0" w:space="0" w:color="auto"/>
            <w:left w:val="single" w:sz="18" w:space="13" w:color="EE4C4C"/>
            <w:bottom w:val="none" w:sz="0" w:space="0" w:color="auto"/>
            <w:right w:val="none" w:sz="0" w:space="0" w:color="auto"/>
          </w:divBdr>
        </w:div>
      </w:divsChild>
    </w:div>
    <w:div w:id="1615820184">
      <w:bodyDiv w:val="1"/>
      <w:marLeft w:val="0"/>
      <w:marRight w:val="0"/>
      <w:marTop w:val="0"/>
      <w:marBottom w:val="0"/>
      <w:divBdr>
        <w:top w:val="none" w:sz="0" w:space="0" w:color="auto"/>
        <w:left w:val="none" w:sz="0" w:space="0" w:color="auto"/>
        <w:bottom w:val="none" w:sz="0" w:space="0" w:color="auto"/>
        <w:right w:val="none" w:sz="0" w:space="0" w:color="auto"/>
      </w:divBdr>
    </w:div>
    <w:div w:id="16335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D3DA-C91D-4788-8763-D766E2E6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18</Pages>
  <Words>4529</Words>
  <Characters>25820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KPC</Company>
  <LinksUpToDate>false</LinksUpToDate>
  <CharactersWithSpaces>30289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Пользователь 2</cp:lastModifiedBy>
  <cp:revision>291</cp:revision>
  <cp:lastPrinted>2017-03-16T07:32:00Z</cp:lastPrinted>
  <dcterms:created xsi:type="dcterms:W3CDTF">2017-02-16T08:55:00Z</dcterms:created>
  <dcterms:modified xsi:type="dcterms:W3CDTF">2018-11-29T10:34:00Z</dcterms:modified>
</cp:coreProperties>
</file>